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7B7E8" w14:textId="77777777" w:rsidR="00DB259E" w:rsidRPr="00DB259E" w:rsidRDefault="00DB259E" w:rsidP="00DB259E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Arial"/>
          <w:b/>
          <w:bCs/>
          <w:color w:val="222222"/>
          <w:sz w:val="30"/>
          <w:szCs w:val="30"/>
          <w:lang w:eastAsia="ru-RU"/>
        </w:rPr>
      </w:pPr>
      <w:r w:rsidRPr="00DB259E">
        <w:rPr>
          <w:rFonts w:ascii="Verdana" w:eastAsia="Times New Roman" w:hAnsi="Verdana" w:cs="Arial"/>
          <w:b/>
          <w:bCs/>
          <w:color w:val="222222"/>
          <w:sz w:val="30"/>
          <w:szCs w:val="30"/>
          <w:lang w:eastAsia="ru-RU"/>
        </w:rPr>
        <w:t>Сведения о заключенных договорах за 11.2023 год</w:t>
      </w:r>
    </w:p>
    <w:tbl>
      <w:tblPr>
        <w:tblW w:w="13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6823"/>
        <w:gridCol w:w="10"/>
        <w:gridCol w:w="1245"/>
        <w:gridCol w:w="9"/>
        <w:gridCol w:w="1996"/>
        <w:gridCol w:w="9"/>
      </w:tblGrid>
      <w:tr w:rsidR="00DB259E" w:rsidRPr="00DB259E" w14:paraId="755459EA" w14:textId="77777777" w:rsidTr="00EF7D5F">
        <w:trPr>
          <w:gridAfter w:val="1"/>
          <w:wAfter w:w="9" w:type="dxa"/>
          <w:tblHeader/>
        </w:trPr>
        <w:tc>
          <w:tcPr>
            <w:tcW w:w="4536" w:type="dxa"/>
            <w:vAlign w:val="center"/>
            <w:hideMark/>
          </w:tcPr>
          <w:p w14:paraId="79170DF4" w14:textId="77777777" w:rsidR="00DB259E" w:rsidRPr="00DB259E" w:rsidRDefault="00DB259E" w:rsidP="00DB259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5989" w:type="dxa"/>
            <w:vAlign w:val="center"/>
            <w:hideMark/>
          </w:tcPr>
          <w:p w14:paraId="047F3F35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vAlign w:val="center"/>
            <w:hideMark/>
          </w:tcPr>
          <w:p w14:paraId="20A88795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2"/>
            <w:vAlign w:val="center"/>
            <w:hideMark/>
          </w:tcPr>
          <w:p w14:paraId="7C6622DC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59E" w:rsidRPr="00DB259E" w14:paraId="68288C92" w14:textId="77777777" w:rsidTr="00EF7D5F">
        <w:trPr>
          <w:tblHeader/>
        </w:trPr>
        <w:tc>
          <w:tcPr>
            <w:tcW w:w="13970" w:type="dxa"/>
            <w:gridSpan w:val="7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A59EC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DB259E" w:rsidRPr="00DB259E" w14:paraId="4E20734B" w14:textId="77777777" w:rsidTr="00EF7D5F">
        <w:tc>
          <w:tcPr>
            <w:tcW w:w="13970" w:type="dxa"/>
            <w:gridSpan w:val="7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5B512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B259E" w:rsidRPr="00DB259E" w14:paraId="5F5276FC" w14:textId="77777777" w:rsidTr="00EF7D5F">
        <w:tc>
          <w:tcPr>
            <w:tcW w:w="11759" w:type="dxa"/>
            <w:gridSpan w:val="5"/>
            <w:vAlign w:val="center"/>
            <w:hideMark/>
          </w:tcPr>
          <w:p w14:paraId="4DF3D28C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11795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B259E" w:rsidRPr="00DB259E" w14:paraId="585292F1" w14:textId="77777777" w:rsidTr="00EF7D5F">
        <w:trPr>
          <w:gridAfter w:val="1"/>
          <w:wAfter w:w="9" w:type="dxa"/>
        </w:trPr>
        <w:tc>
          <w:tcPr>
            <w:tcW w:w="4536" w:type="dxa"/>
            <w:hideMark/>
          </w:tcPr>
          <w:p w14:paraId="79AB82CD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14:paraId="43C5E9D5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"ПЕТЕРБУРГСКАЯ СБЫТОВАЯ КОМПАНИЯ"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877DC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AE07A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7841322249</w:t>
            </w:r>
          </w:p>
        </w:tc>
      </w:tr>
      <w:tr w:rsidR="00DB259E" w:rsidRPr="00DB259E" w14:paraId="6C6E63C5" w14:textId="77777777" w:rsidTr="00EF7D5F">
        <w:tc>
          <w:tcPr>
            <w:tcW w:w="10534" w:type="dxa"/>
            <w:gridSpan w:val="3"/>
            <w:vAlign w:val="center"/>
            <w:hideMark/>
          </w:tcPr>
          <w:p w14:paraId="72DC1398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8AB92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AFBE6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780401001</w:t>
            </w:r>
          </w:p>
        </w:tc>
      </w:tr>
      <w:tr w:rsidR="00DB259E" w:rsidRPr="00DB259E" w14:paraId="47012853" w14:textId="77777777" w:rsidTr="00EF7D5F">
        <w:trPr>
          <w:gridAfter w:val="1"/>
          <w:wAfter w:w="9" w:type="dxa"/>
        </w:trPr>
        <w:tc>
          <w:tcPr>
            <w:tcW w:w="4536" w:type="dxa"/>
            <w:hideMark/>
          </w:tcPr>
          <w:p w14:paraId="61F665C4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4AAEAF1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Непубличные акционерные общества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3F81D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26532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12267</w:t>
            </w:r>
          </w:p>
        </w:tc>
      </w:tr>
      <w:tr w:rsidR="00DB259E" w:rsidRPr="00DB259E" w14:paraId="79361D30" w14:textId="77777777" w:rsidTr="00EF7D5F">
        <w:trPr>
          <w:gridAfter w:val="1"/>
          <w:wAfter w:w="9" w:type="dxa"/>
        </w:trPr>
        <w:tc>
          <w:tcPr>
            <w:tcW w:w="4536" w:type="dxa"/>
            <w:hideMark/>
          </w:tcPr>
          <w:p w14:paraId="1274C70E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50521D4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частная и иностранная собственность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F8F44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807F6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B259E" w:rsidRPr="00DB259E" w14:paraId="2CE7104A" w14:textId="77777777" w:rsidTr="00EF7D5F">
        <w:trPr>
          <w:gridAfter w:val="1"/>
          <w:wAfter w:w="9" w:type="dxa"/>
        </w:trPr>
        <w:tc>
          <w:tcPr>
            <w:tcW w:w="4536" w:type="dxa"/>
            <w:hideMark/>
          </w:tcPr>
          <w:p w14:paraId="2C0ABCD0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2FA5380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195009, УЛ. МИХАЙЛОВА, Д. 11</w:t>
            </w: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812-3366969</w:t>
            </w: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office@pesc.ru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22A78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416AE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40300000</w:t>
            </w:r>
          </w:p>
        </w:tc>
      </w:tr>
      <w:tr w:rsidR="00DB259E" w:rsidRPr="00DB259E" w14:paraId="221F008B" w14:textId="77777777" w:rsidTr="00EF7D5F">
        <w:trPr>
          <w:gridAfter w:val="1"/>
          <w:wAfter w:w="9" w:type="dxa"/>
        </w:trPr>
        <w:tc>
          <w:tcPr>
            <w:tcW w:w="4536" w:type="dxa"/>
            <w:hideMark/>
          </w:tcPr>
          <w:p w14:paraId="3768C31F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91246BD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0AFA1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E8DB4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59E" w:rsidRPr="00DB259E" w14:paraId="6DDED638" w14:textId="77777777" w:rsidTr="00EF7D5F">
        <w:trPr>
          <w:gridAfter w:val="1"/>
          <w:wAfter w:w="9" w:type="dxa"/>
        </w:trPr>
        <w:tc>
          <w:tcPr>
            <w:tcW w:w="4536" w:type="dxa"/>
            <w:hideMark/>
          </w:tcPr>
          <w:p w14:paraId="1A649948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0592F42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6B120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5CA4E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14:paraId="18CD11EA" w14:textId="77777777" w:rsidR="00DB259E" w:rsidRPr="00DB259E" w:rsidRDefault="00DB259E" w:rsidP="00DB259E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</w:pPr>
      <w:r w:rsidRPr="00DB259E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54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5417"/>
        <w:gridCol w:w="1690"/>
        <w:gridCol w:w="3559"/>
        <w:gridCol w:w="1137"/>
        <w:gridCol w:w="1137"/>
        <w:gridCol w:w="978"/>
        <w:gridCol w:w="978"/>
        <w:gridCol w:w="9"/>
      </w:tblGrid>
      <w:tr w:rsidR="00DB259E" w:rsidRPr="00DB259E" w14:paraId="45EA021E" w14:textId="77777777" w:rsidTr="00EF7D5F">
        <w:trPr>
          <w:gridAfter w:val="1"/>
          <w:wAfter w:w="9" w:type="dxa"/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50352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D14F1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92536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56347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E92C1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0C889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DB259E" w:rsidRPr="00DB259E" w14:paraId="3540F8C9" w14:textId="77777777" w:rsidTr="00EF7D5F">
        <w:trPr>
          <w:gridAfter w:val="1"/>
          <w:wAfter w:w="9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00447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0E74B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5F75E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FCA28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B47DB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088E7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259E" w:rsidRPr="00DB259E" w14:paraId="1EC302A4" w14:textId="77777777" w:rsidTr="00EF7D5F">
        <w:trPr>
          <w:gridAfter w:val="1"/>
          <w:wAfter w:w="9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4FBF5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29DAD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 продукция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7CE1D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B0753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57841322249230001190000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4DE5C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3 777 295,00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335C9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259E" w:rsidRPr="00DB259E" w14:paraId="7196A24A" w14:textId="77777777" w:rsidTr="00EF7D5F">
        <w:trPr>
          <w:gridAfter w:val="1"/>
          <w:wAfter w:w="9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8FDE9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1A432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850.23.00252 Персональные компьютеры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4CFC0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304CB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57841322249230001180000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BA5F4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19 533 315,00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A630C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259E" w:rsidRPr="00DB259E" w14:paraId="6B44442C" w14:textId="77777777" w:rsidTr="00EF7D5F">
        <w:trPr>
          <w:gridAfter w:val="1"/>
          <w:wAfter w:w="9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CF668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5C1A2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Бланочная продукция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23321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03336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57841322249230001210000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95744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3 258 721,00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58B78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259E" w:rsidRPr="00DB259E" w14:paraId="63360A1A" w14:textId="77777777" w:rsidTr="00EF7D5F">
        <w:trPr>
          <w:gridAfter w:val="1"/>
          <w:wAfter w:w="9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83410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208D4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счетов для потребителей юридических лиц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97DA3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5C124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57841322249230001220000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F3D46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3 260 400,00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E6CF0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259E" w:rsidRPr="00DB259E" w14:paraId="5E810FFB" w14:textId="77777777" w:rsidTr="00EF7D5F">
        <w:trPr>
          <w:gridAfter w:val="1"/>
          <w:wAfter w:w="9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E7C43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1D0A3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БД «Консультант Плюс»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DBCD5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1F306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57841322249230001200000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4F723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1 237 663,80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9B7E7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259E" w:rsidRPr="00DB259E" w14:paraId="4C31D4C0" w14:textId="77777777" w:rsidTr="00EF7D5F">
        <w:trPr>
          <w:gridAfter w:val="1"/>
          <w:wAfter w:w="9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EF2B8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22ADA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2B4E6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2D53E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B5E67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155B5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59E" w:rsidRPr="00DB259E" w14:paraId="484DF447" w14:textId="77777777" w:rsidTr="00EF7D5F">
        <w:trPr>
          <w:gridAfter w:val="1"/>
          <w:wAfter w:w="9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B94FB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F22BE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4D0C2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94E29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850C4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10 364 242,34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F28D3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59E" w:rsidRPr="00DB259E" w14:paraId="09C68DE3" w14:textId="77777777" w:rsidTr="00EF7D5F">
        <w:trPr>
          <w:gridAfter w:val="1"/>
          <w:wAfter w:w="9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12886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C89A0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89D28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20628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32BB0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1 571 194,83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FBBDA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B259E" w:rsidRPr="00DB259E" w14:paraId="406AE759" w14:textId="77777777" w:rsidTr="00EF7D5F">
        <w:tc>
          <w:tcPr>
            <w:tcW w:w="11198" w:type="dxa"/>
            <w:gridSpan w:val="5"/>
            <w:vAlign w:val="center"/>
            <w:hideMark/>
          </w:tcPr>
          <w:p w14:paraId="213E0253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C0138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43 002 831,97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F79DBC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B259E" w:rsidRPr="00DB259E" w14:paraId="321FA26A" w14:textId="77777777" w:rsidTr="00EF7D5F">
        <w:tc>
          <w:tcPr>
            <w:tcW w:w="15427" w:type="dxa"/>
            <w:gridSpan w:val="9"/>
            <w:vAlign w:val="center"/>
            <w:hideMark/>
          </w:tcPr>
          <w:p w14:paraId="603A280F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DB259E" w:rsidRPr="00DB259E" w14:paraId="2AD30268" w14:textId="77777777" w:rsidTr="00EF7D5F">
        <w:tc>
          <w:tcPr>
            <w:tcW w:w="0" w:type="auto"/>
            <w:vAlign w:val="center"/>
            <w:hideMark/>
          </w:tcPr>
          <w:p w14:paraId="02A6839E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6" w:type="dxa"/>
            <w:gridSpan w:val="4"/>
            <w:vAlign w:val="center"/>
            <w:hideMark/>
          </w:tcPr>
          <w:p w14:paraId="49140656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3E517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B877A6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59E" w:rsidRPr="00DB259E" w14:paraId="5E172A7A" w14:textId="77777777" w:rsidTr="00EF7D5F">
        <w:tc>
          <w:tcPr>
            <w:tcW w:w="0" w:type="auto"/>
            <w:vAlign w:val="center"/>
            <w:hideMark/>
          </w:tcPr>
          <w:p w14:paraId="7C102738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6" w:type="dxa"/>
            <w:gridSpan w:val="4"/>
            <w:vAlign w:val="center"/>
            <w:hideMark/>
          </w:tcPr>
          <w:p w14:paraId="12BD8E93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3615E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10 364 242,34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8AFCF6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59E" w:rsidRPr="00DB259E" w14:paraId="5D73DA05" w14:textId="77777777" w:rsidTr="00EF7D5F">
        <w:tc>
          <w:tcPr>
            <w:tcW w:w="0" w:type="auto"/>
            <w:vAlign w:val="center"/>
            <w:hideMark/>
          </w:tcPr>
          <w:p w14:paraId="39C5849B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6" w:type="dxa"/>
            <w:gridSpan w:val="4"/>
            <w:vAlign w:val="center"/>
            <w:hideMark/>
          </w:tcPr>
          <w:p w14:paraId="697CF291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290B8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1 571 194,83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26E033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B259E" w:rsidRPr="00DB259E" w14:paraId="13A6C876" w14:textId="77777777" w:rsidTr="00EF7D5F">
        <w:tc>
          <w:tcPr>
            <w:tcW w:w="0" w:type="auto"/>
            <w:vAlign w:val="center"/>
            <w:hideMark/>
          </w:tcPr>
          <w:p w14:paraId="407FD552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6" w:type="dxa"/>
            <w:gridSpan w:val="4"/>
            <w:vAlign w:val="center"/>
            <w:hideMark/>
          </w:tcPr>
          <w:p w14:paraId="03278D06" w14:textId="77777777" w:rsidR="00DB259E" w:rsidRPr="00DB259E" w:rsidRDefault="00DB259E" w:rsidP="00DB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9D7AE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3 260 400,00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B3E00A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00650EC5" w14:textId="77777777" w:rsidR="00DB259E" w:rsidRPr="00DB259E" w:rsidRDefault="00DB259E" w:rsidP="00DB259E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</w:pPr>
      <w:r w:rsidRPr="00DB259E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5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990"/>
        <w:gridCol w:w="2941"/>
        <w:gridCol w:w="2257"/>
        <w:gridCol w:w="4053"/>
        <w:gridCol w:w="1842"/>
        <w:gridCol w:w="1985"/>
      </w:tblGrid>
      <w:tr w:rsidR="00EF7D5F" w:rsidRPr="00DB259E" w14:paraId="1903A9E1" w14:textId="77777777" w:rsidTr="00EF7D5F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43C03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F0B85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9B9AB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bookmarkStart w:id="0" w:name="_GoBack"/>
            <w:bookmarkEnd w:id="0"/>
            <w:r w:rsidRPr="00DB25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товара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4B27B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FFEF6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4FAE3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98FF0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EF7D5F" w:rsidRPr="00DB259E" w14:paraId="1F98AD63" w14:textId="77777777" w:rsidTr="00EF7D5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8DF5A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D4587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130F9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08DA2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65D24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FE706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EACD1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7D5F" w:rsidRPr="00DB259E" w14:paraId="6AFE3C56" w14:textId="77777777" w:rsidTr="00EF7D5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61DC3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08C2B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15.20.13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E2EA7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09F1F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55C06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57841322249210000420000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8445E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7 050,00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3C376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7 050,00</w:t>
            </w:r>
          </w:p>
        </w:tc>
      </w:tr>
      <w:tr w:rsidR="00EF7D5F" w:rsidRPr="00DB259E" w14:paraId="17E0CD32" w14:textId="77777777" w:rsidTr="00EF7D5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DB178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E16BE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B622B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20215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6C036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57841322249220001070000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8B6A0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224 933,00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2FE41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224 933,00</w:t>
            </w:r>
          </w:p>
        </w:tc>
      </w:tr>
      <w:tr w:rsidR="00EF7D5F" w:rsidRPr="00DB259E" w14:paraId="0910C982" w14:textId="77777777" w:rsidTr="00EF7D5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303A6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FC9CD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D96CA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ручной прочий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E8AA3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98574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17EE5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DE32C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EF7D5F" w:rsidRPr="00DB259E" w14:paraId="371D43F5" w14:textId="77777777" w:rsidTr="00EF7D5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2001A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A9F11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51CCE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EC535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048D6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717A1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245D1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7D5F" w:rsidRPr="00DB259E" w14:paraId="607CCD4F" w14:textId="77777777" w:rsidTr="00EF7D5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E5819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69006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000F6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для измерения электрических величин </w:t>
            </w: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ионизирующих излучений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19B7B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6ADC6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57841322249230000910000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57AF2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3 777 276,00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A4CAF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3 777 276,00</w:t>
            </w:r>
          </w:p>
        </w:tc>
      </w:tr>
      <w:tr w:rsidR="00EF7D5F" w:rsidRPr="00DB259E" w14:paraId="4B6B5956" w14:textId="77777777" w:rsidTr="00EF7D5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FDFC5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8481A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27.12.31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30ED9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D68FB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15055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39D21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FC313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EF7D5F" w:rsidRPr="00DB259E" w14:paraId="79CDC90C" w14:textId="77777777" w:rsidTr="00EF7D5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9CA37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F801E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27.20.22.000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2B419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3FB93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714BD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3646F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0E4FF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7D5F" w:rsidRPr="00DB259E" w14:paraId="2CF80359" w14:textId="77777777" w:rsidTr="00EF7D5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AD1F8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5D3B6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7C4EF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ADA2B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07931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57841322249230000820000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610EA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241 500,00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398C1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7D5F" w:rsidRPr="00DB259E" w14:paraId="16C7EF00" w14:textId="77777777" w:rsidTr="00EF7D5F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898BB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81228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D424D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офисов</w:t>
            </w:r>
          </w:p>
        </w:tc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55F89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EE342" w14:textId="77777777" w:rsidR="00DB259E" w:rsidRPr="00DB259E" w:rsidRDefault="00DB259E" w:rsidP="00DB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57841322249230000460000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148AC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513 396,49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DC555" w14:textId="77777777" w:rsidR="00DB259E" w:rsidRPr="00DB259E" w:rsidRDefault="00DB259E" w:rsidP="00DB2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513 396,49</w:t>
            </w:r>
          </w:p>
        </w:tc>
      </w:tr>
    </w:tbl>
    <w:p w14:paraId="0071107D" w14:textId="77777777" w:rsidR="00DB259E" w:rsidRPr="00DB259E" w:rsidRDefault="00DB259E" w:rsidP="00DB2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25F5F"/>
          <w:sz w:val="18"/>
          <w:szCs w:val="18"/>
          <w:lang w:eastAsia="ru-RU"/>
        </w:rPr>
      </w:pPr>
      <w:hyperlink r:id="rId4" w:history="1">
        <w:r w:rsidRPr="00DB259E">
          <w:rPr>
            <w:rFonts w:ascii="Arial" w:eastAsia="Times New Roman" w:hAnsi="Arial" w:cs="Arial"/>
            <w:color w:val="0060A4"/>
            <w:sz w:val="18"/>
            <w:szCs w:val="18"/>
            <w:u w:val="single"/>
            <w:lang w:eastAsia="ru-RU"/>
          </w:rPr>
          <w:t> </w:t>
        </w:r>
      </w:hyperlink>
    </w:p>
    <w:p w14:paraId="6FE055E2" w14:textId="77777777" w:rsidR="007C54C0" w:rsidRDefault="007C54C0"/>
    <w:sectPr w:rsidR="007C54C0" w:rsidSect="009478EB">
      <w:pgSz w:w="16838" w:h="11906" w:orient="landscape"/>
      <w:pgMar w:top="426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8B"/>
    <w:rsid w:val="001D5E63"/>
    <w:rsid w:val="004B508B"/>
    <w:rsid w:val="007C54C0"/>
    <w:rsid w:val="009478EB"/>
    <w:rsid w:val="00DB259E"/>
    <w:rsid w:val="00E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E03BB-9DCF-48E9-B0BF-EF6BDDB0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B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B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DB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25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25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0579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zakupki.gov.ru/223/purchase/private/publication/show_popu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Наталья Владиславовна</dc:creator>
  <cp:keywords/>
  <dc:description/>
  <cp:lastModifiedBy>Черникова Наталья Владиславовна</cp:lastModifiedBy>
  <cp:revision>5</cp:revision>
  <dcterms:created xsi:type="dcterms:W3CDTF">2023-12-07T13:43:00Z</dcterms:created>
  <dcterms:modified xsi:type="dcterms:W3CDTF">2023-12-07T13:53:00Z</dcterms:modified>
</cp:coreProperties>
</file>