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Pr="00825989" w:rsidRDefault="00E06CEC" w:rsidP="00126D19">
      <w:r w:rsidRPr="00825989">
        <w:t xml:space="preserve"> </w:t>
      </w:r>
      <w:r w:rsidR="006207ED" w:rsidRPr="00825989">
        <w:t>«</w:t>
      </w:r>
      <w:r w:rsidR="00C27764">
        <w:t>10</w:t>
      </w:r>
      <w:r w:rsidR="006207ED" w:rsidRPr="00825989">
        <w:t>»</w:t>
      </w:r>
      <w:r w:rsidR="00967C10" w:rsidRPr="00825989">
        <w:t xml:space="preserve"> </w:t>
      </w:r>
      <w:r w:rsidR="00144EC7">
        <w:t>дека</w:t>
      </w:r>
      <w:r w:rsidR="00FF03EF">
        <w:t>бря</w:t>
      </w:r>
      <w:r w:rsidR="00264D33" w:rsidRPr="00825989">
        <w:t xml:space="preserve"> </w:t>
      </w:r>
      <w:r w:rsidR="006207ED" w:rsidRPr="00825989">
        <w:t>202</w:t>
      </w:r>
      <w:r w:rsidR="002C787A">
        <w:t>4</w:t>
      </w:r>
      <w:r w:rsidR="00A26E35" w:rsidRPr="00825989">
        <w:t xml:space="preserve"> </w:t>
      </w:r>
      <w:r w:rsidR="00126D19" w:rsidRPr="00825989">
        <w:t xml:space="preserve">г.                                                   </w:t>
      </w:r>
      <w:r w:rsidR="00A26E35" w:rsidRPr="00825989">
        <w:t xml:space="preserve">                    </w:t>
      </w:r>
      <w:r w:rsidR="00CA3A74" w:rsidRPr="00825989">
        <w:t xml:space="preserve">                    </w:t>
      </w:r>
      <w:r w:rsidR="00A26E35" w:rsidRPr="00825989">
        <w:t xml:space="preserve">    </w:t>
      </w:r>
      <w:r w:rsidR="00FD60C4" w:rsidRPr="00825989">
        <w:t xml:space="preserve">          </w:t>
      </w:r>
      <w:r w:rsidR="00A26E35" w:rsidRPr="00825989">
        <w:t xml:space="preserve">    № </w:t>
      </w:r>
      <w:r w:rsidR="003C3FC2">
        <w:t>214</w:t>
      </w:r>
      <w:r w:rsidR="00416E27">
        <w:t>9</w:t>
      </w:r>
      <w:r w:rsidR="00C27764">
        <w:t>47</w:t>
      </w:r>
      <w:r w:rsidR="006B4F73">
        <w:t>-</w:t>
      </w:r>
      <w:r w:rsidR="00C27764">
        <w:t>1</w:t>
      </w:r>
    </w:p>
    <w:p w:rsidR="005F2017" w:rsidRPr="005F2017" w:rsidRDefault="005F2017" w:rsidP="005F2017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5F2017" w:rsidRDefault="00FD60C4" w:rsidP="00612B0A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41285B">
        <w:t xml:space="preserve">продлении срока окончания </w:t>
      </w:r>
      <w:r w:rsidR="003442EF">
        <w:t>приема предложений</w:t>
      </w:r>
    </w:p>
    <w:p w:rsidR="00C27F55" w:rsidRPr="00C27F55" w:rsidRDefault="00C27F55" w:rsidP="00C27F55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C3279D" w:rsidRPr="008D359C" w:rsidRDefault="00C27F55" w:rsidP="00825989">
      <w:pPr>
        <w:ind w:firstLine="708"/>
        <w:jc w:val="both"/>
        <w:rPr>
          <w:b/>
        </w:rPr>
      </w:pPr>
      <w:r w:rsidRPr="00C27F55">
        <w:t xml:space="preserve"> </w:t>
      </w:r>
      <w:r w:rsidRPr="00825989">
        <w:rPr>
          <w:bCs/>
        </w:rPr>
        <w:t>В целях удовлетворения нужд Заказчика</w:t>
      </w:r>
      <w:r w:rsidR="00203301">
        <w:rPr>
          <w:bCs/>
        </w:rPr>
        <w:t xml:space="preserve"> </w:t>
      </w:r>
      <w:r w:rsidR="00C27764" w:rsidRPr="007F4263">
        <w:rPr>
          <w:rFonts w:ascii="Liberation Serif" w:hAnsi="Liberation Serif" w:cs="Liberation Serif"/>
          <w:b/>
        </w:rPr>
        <w:t>АО «Петербургская сбытовая компания»</w:t>
      </w:r>
      <w:r w:rsidRPr="00825989">
        <w:t xml:space="preserve">, </w:t>
      </w:r>
      <w:r w:rsidRPr="00825989">
        <w:rPr>
          <w:bCs/>
        </w:rPr>
        <w:t>Организатор закупки ― ООО «Интер РАО ― Центр управления закупками» (</w:t>
      </w:r>
      <w:smartTag w:uri="urn:schemas-microsoft-com:office:smarttags" w:element="metricconverter">
        <w:smartTagPr>
          <w:attr w:name="ProductID" w:val="119435, г"/>
        </w:smartTagPr>
        <w:r w:rsidRPr="00825989">
          <w:rPr>
            <w:bCs/>
          </w:rPr>
          <w:t>119435, г</w:t>
        </w:r>
      </w:smartTag>
      <w:r w:rsidRPr="00825989">
        <w:rPr>
          <w:bCs/>
        </w:rPr>
        <w:t>. Москва, ул. Б. Пироговская, д. 27, стр. 3)</w:t>
      </w:r>
      <w:r w:rsidRPr="00825989">
        <w:t xml:space="preserve">, на основании </w:t>
      </w:r>
      <w:r w:rsidR="00203301">
        <w:t xml:space="preserve">п. 3.5 </w:t>
      </w:r>
      <w:r w:rsidRPr="00825989">
        <w:t>Закупочной документации по открыт</w:t>
      </w:r>
      <w:r w:rsidR="00DF68C6">
        <w:t>ому</w:t>
      </w:r>
      <w:r w:rsidR="002C787A">
        <w:t xml:space="preserve"> </w:t>
      </w:r>
      <w:r w:rsidR="00C27764">
        <w:t>конкурсу</w:t>
      </w:r>
      <w:r w:rsidR="00660069" w:rsidRPr="00825989">
        <w:t xml:space="preserve"> </w:t>
      </w:r>
      <w:r w:rsidRPr="00825989">
        <w:t>в электронной форме на</w:t>
      </w:r>
      <w:r w:rsidR="00203301">
        <w:t xml:space="preserve"> </w:t>
      </w:r>
      <w:r w:rsidR="004A1416" w:rsidRPr="007F4263">
        <w:rPr>
          <w:rFonts w:ascii="Liberation Serif" w:hAnsi="Liberation Serif" w:cs="Liberation Serif"/>
          <w:b/>
        </w:rPr>
        <w:t>Печать счетов для потребителей юридических лиц для нужд АО "Петербургская сбытовая компания"</w:t>
      </w:r>
      <w:bookmarkStart w:id="0" w:name="_GoBack"/>
      <w:bookmarkEnd w:id="0"/>
    </w:p>
    <w:p w:rsidR="00C27F55" w:rsidRPr="00825989" w:rsidRDefault="00C27F55" w:rsidP="00825989">
      <w:pPr>
        <w:jc w:val="both"/>
      </w:pPr>
      <w:r w:rsidRPr="00825989">
        <w:t>настоящим сообщает о продлении срока подачи заявок на участие в закупке.</w:t>
      </w:r>
    </w:p>
    <w:p w:rsidR="001722AB" w:rsidRPr="00C27F55" w:rsidRDefault="001722AB" w:rsidP="00A7115B">
      <w:pPr>
        <w:jc w:val="both"/>
      </w:pPr>
    </w:p>
    <w:p w:rsidR="005F2017" w:rsidRDefault="00974A6F" w:rsidP="002B3B71">
      <w:pPr>
        <w:autoSpaceDE w:val="0"/>
        <w:autoSpaceDN w:val="0"/>
        <w:jc w:val="both"/>
        <w:outlineLvl w:val="0"/>
      </w:pPr>
      <w:r>
        <w:tab/>
      </w:r>
      <w:r w:rsidR="00126E94">
        <w:t xml:space="preserve">Учитывая вышеизложенное, читать </w:t>
      </w:r>
      <w:r w:rsidR="00126E94" w:rsidRPr="00126E94">
        <w:t>Раздел 1. ИЗВЕЩЕНИЕ О ПРОВЕДЕНИИ ЗАКУПКИ</w:t>
      </w:r>
      <w:r w:rsidR="00531FE9">
        <w:t xml:space="preserve"> НА ПРАВО ЗАКЛЮЧЕНИЯ ДОГОВОРА</w:t>
      </w:r>
      <w:r w:rsidR="00126E94">
        <w:t xml:space="preserve"> в следующей редакции:</w:t>
      </w:r>
    </w:p>
    <w:p w:rsidR="00342470" w:rsidRPr="00187F88" w:rsidRDefault="00342470" w:rsidP="00116A49">
      <w:pPr>
        <w:pStyle w:val="ac"/>
        <w:ind w:left="0"/>
        <w:jc w:val="both"/>
        <w:outlineLvl w:val="0"/>
        <w:rPr>
          <w:b/>
        </w:rPr>
      </w:pPr>
    </w:p>
    <w:p w:rsidR="006B4F73" w:rsidRDefault="006B4F73" w:rsidP="006B4F73">
      <w:pPr>
        <w:pStyle w:val="ac"/>
        <w:widowControl w:val="0"/>
        <w:numPr>
          <w:ilvl w:val="0"/>
          <w:numId w:val="23"/>
        </w:numPr>
        <w:autoSpaceDE w:val="0"/>
        <w:autoSpaceDN w:val="0"/>
        <w:adjustRightInd w:val="0"/>
        <w:spacing w:before="60" w:after="60"/>
        <w:jc w:val="both"/>
        <w:outlineLvl w:val="0"/>
      </w:pPr>
      <w:r w:rsidRPr="00B2673D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6B4F73">
        <w:rPr>
          <w:b/>
        </w:rPr>
        <w:t>до 1</w:t>
      </w:r>
      <w:r w:rsidR="00144EC7">
        <w:rPr>
          <w:b/>
        </w:rPr>
        <w:t>1</w:t>
      </w:r>
      <w:r w:rsidRPr="006B4F73">
        <w:rPr>
          <w:b/>
        </w:rPr>
        <w:t>:00 (по московскому времени) «</w:t>
      </w:r>
      <w:r w:rsidR="00C27764">
        <w:rPr>
          <w:b/>
        </w:rPr>
        <w:t>13</w:t>
      </w:r>
      <w:r w:rsidRPr="006B4F73">
        <w:rPr>
          <w:b/>
        </w:rPr>
        <w:t xml:space="preserve">» </w:t>
      </w:r>
      <w:r w:rsidR="0015275B">
        <w:rPr>
          <w:b/>
        </w:rPr>
        <w:t>дека</w:t>
      </w:r>
      <w:r w:rsidR="00FF03EF">
        <w:rPr>
          <w:b/>
        </w:rPr>
        <w:t>бря</w:t>
      </w:r>
      <w:r w:rsidRPr="006B4F73">
        <w:rPr>
          <w:b/>
        </w:rPr>
        <w:t xml:space="preserve"> 202</w:t>
      </w:r>
      <w:r w:rsidR="002C787A">
        <w:rPr>
          <w:b/>
        </w:rPr>
        <w:t>4</w:t>
      </w:r>
      <w:r w:rsidRPr="006B4F73">
        <w:rPr>
          <w:b/>
        </w:rPr>
        <w:t xml:space="preserve"> года</w:t>
      </w:r>
      <w:r w:rsidRPr="00EA1978">
        <w:t xml:space="preserve"> </w:t>
      </w:r>
      <w:r w:rsidRPr="00B2673D">
        <w:t>через соответствующий функционал электронной торговой площадки, указанный в пункте 3 настоящего извещения.</w:t>
      </w:r>
    </w:p>
    <w:p w:rsidR="006B4F73" w:rsidRPr="00EA1978" w:rsidRDefault="00C27764" w:rsidP="00C27764">
      <w:pPr>
        <w:pStyle w:val="ac"/>
        <w:widowControl w:val="0"/>
        <w:numPr>
          <w:ilvl w:val="0"/>
          <w:numId w:val="24"/>
        </w:numPr>
        <w:autoSpaceDE w:val="0"/>
        <w:autoSpaceDN w:val="0"/>
        <w:adjustRightInd w:val="0"/>
        <w:spacing w:before="60" w:after="60"/>
        <w:jc w:val="both"/>
        <w:outlineLvl w:val="0"/>
      </w:pPr>
      <w:r w:rsidRPr="007F4263">
        <w:rPr>
          <w:rFonts w:ascii="Liberation Serif" w:hAnsi="Liberation Serif" w:cs="Liberation Serif"/>
        </w:rPr>
        <w:t xml:space="preserve">Организатор закупки проведет процедуру вскрытия </w:t>
      </w:r>
      <w:proofErr w:type="gramStart"/>
      <w:r w:rsidRPr="007F4263">
        <w:rPr>
          <w:rFonts w:ascii="Liberation Serif" w:hAnsi="Liberation Serif" w:cs="Liberation Serif"/>
        </w:rPr>
        <w:t xml:space="preserve">конвертов: </w:t>
      </w:r>
      <w:r w:rsidRPr="007F4263">
        <w:rPr>
          <w:rFonts w:ascii="Liberation Serif" w:hAnsi="Liberation Serif" w:cs="Liberation Serif"/>
          <w:color w:val="548DD4"/>
        </w:rPr>
        <w:t xml:space="preserve"> </w:t>
      </w:r>
      <w:r w:rsidRPr="003E0934">
        <w:rPr>
          <w:rFonts w:ascii="Liberation Serif" w:hAnsi="Liberation Serif" w:cs="Liberation Serif"/>
          <w:b/>
        </w:rPr>
        <w:t>«</w:t>
      </w:r>
      <w:proofErr w:type="gramEnd"/>
      <w:r w:rsidRPr="003E0934">
        <w:rPr>
          <w:rFonts w:ascii="Liberation Serif" w:hAnsi="Liberation Serif" w:cs="Liberation Serif"/>
          <w:b/>
        </w:rPr>
        <w:t>1</w:t>
      </w:r>
      <w:r>
        <w:rPr>
          <w:rFonts w:ascii="Liberation Serif" w:hAnsi="Liberation Serif" w:cs="Liberation Serif"/>
          <w:b/>
        </w:rPr>
        <w:t>3</w:t>
      </w:r>
      <w:r w:rsidRPr="003E0934">
        <w:rPr>
          <w:rFonts w:ascii="Liberation Serif" w:hAnsi="Liberation Serif" w:cs="Liberation Serif"/>
          <w:b/>
        </w:rPr>
        <w:t>» декабря 2024 года</w:t>
      </w:r>
      <w:r w:rsidRPr="00EA1978">
        <w:t xml:space="preserve"> </w:t>
      </w:r>
    </w:p>
    <w:p w:rsidR="000A1EF6" w:rsidRDefault="00C27764" w:rsidP="00C27764">
      <w:pPr>
        <w:pStyle w:val="ac"/>
        <w:numPr>
          <w:ilvl w:val="0"/>
          <w:numId w:val="24"/>
        </w:numPr>
        <w:autoSpaceDE w:val="0"/>
        <w:autoSpaceDN w:val="0"/>
        <w:jc w:val="both"/>
        <w:outlineLvl w:val="0"/>
      </w:pPr>
      <w:r w:rsidRPr="007F4263">
        <w:rPr>
          <w:rFonts w:ascii="Liberation Serif" w:hAnsi="Liberation Serif" w:cs="Liberation Serif"/>
        </w:rPr>
        <w:t xml:space="preserve">Дата рассмотрения предложений участников закупки и подведения итогов закупки: до </w:t>
      </w:r>
      <w:r w:rsidRPr="003E0934">
        <w:rPr>
          <w:rFonts w:ascii="Liberation Serif" w:hAnsi="Liberation Serif" w:cs="Liberation Serif"/>
          <w:b/>
        </w:rPr>
        <w:t>«</w:t>
      </w:r>
      <w:r>
        <w:rPr>
          <w:rFonts w:ascii="Liberation Serif" w:hAnsi="Liberation Serif" w:cs="Liberation Serif"/>
          <w:b/>
        </w:rPr>
        <w:t>12</w:t>
      </w:r>
      <w:r w:rsidRPr="003E0934">
        <w:rPr>
          <w:rFonts w:ascii="Liberation Serif" w:hAnsi="Liberation Serif" w:cs="Liberation Serif"/>
          <w:b/>
        </w:rPr>
        <w:t>» февраля 2025 года</w:t>
      </w:r>
      <w:r w:rsidR="00203301" w:rsidRPr="00E013F5">
        <w:rPr>
          <w:b/>
        </w:rPr>
        <w:t>.</w:t>
      </w:r>
    </w:p>
    <w:sectPr w:rsidR="000A1EF6" w:rsidSect="00B361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7" w:bottom="851" w:left="1134" w:header="142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41A2" w:rsidRDefault="009B41A2" w:rsidP="00332CF4">
      <w:r>
        <w:separator/>
      </w:r>
    </w:p>
  </w:endnote>
  <w:endnote w:type="continuationSeparator" w:id="0">
    <w:p w:rsidR="009B41A2" w:rsidRDefault="009B41A2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HeliosCond">
    <w:altName w:val="Franklin Gothic Medium Cond"/>
    <w:charset w:val="CC"/>
    <w:family w:val="auto"/>
    <w:pitch w:val="variable"/>
    <w:sig w:usb0="00000201" w:usb1="00000048" w:usb2="00000000" w:usb3="00000000" w:csb0="00000004" w:csb1="00000000"/>
  </w:font>
  <w:font w:name="Helios">
    <w:altName w:val="Gabriola"/>
    <w:charset w:val="00"/>
    <w:family w:val="decorative"/>
    <w:pitch w:val="variable"/>
    <w:sig w:usb0="0102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CEC" w:rsidRDefault="00E06CE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714" w:rsidRPr="00D23A5E" w:rsidRDefault="001C4D98" w:rsidP="00CA3A74">
    <w:pPr>
      <w:jc w:val="center"/>
      <w:rPr>
        <w:sz w:val="28"/>
        <w:szCs w:val="28"/>
      </w:rPr>
    </w:pPr>
    <w:r>
      <w:rPr>
        <w:color w:val="365F91"/>
        <w:sz w:val="16"/>
        <w:szCs w:val="16"/>
      </w:rPr>
      <w:t>Общество с ограниченной ответственностью «Интер РАО – Центр управления закупками»</w:t>
    </w:r>
  </w:p>
  <w:p w:rsidR="00D81714" w:rsidRDefault="00D8171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CEC" w:rsidRDefault="00E06CE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41A2" w:rsidRDefault="009B41A2" w:rsidP="00332CF4">
      <w:r>
        <w:separator/>
      </w:r>
    </w:p>
  </w:footnote>
  <w:footnote w:type="continuationSeparator" w:id="0">
    <w:p w:rsidR="009B41A2" w:rsidRDefault="009B41A2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CEC" w:rsidRDefault="00E06CE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E06CEC" w:rsidTr="00E06CEC">
      <w:trPr>
        <w:trHeight w:val="991"/>
      </w:trPr>
      <w:tc>
        <w:tcPr>
          <w:tcW w:w="11907" w:type="dxa"/>
          <w:vAlign w:val="center"/>
          <w:hideMark/>
        </w:tcPr>
        <w:p w:rsidR="00E06CEC" w:rsidRDefault="00E06CEC" w:rsidP="00E06CEC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2162175" cy="695325"/>
                <wp:effectExtent l="0" t="0" r="9525" b="9525"/>
                <wp:docPr id="1" name="Рисунок 1" descr="Горизонтальный 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Горизонтальный 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06CEC" w:rsidTr="00E06CEC">
      <w:trPr>
        <w:trHeight w:val="707"/>
      </w:trPr>
      <w:tc>
        <w:tcPr>
          <w:tcW w:w="11907" w:type="dxa"/>
          <w:vAlign w:val="center"/>
          <w:hideMark/>
        </w:tcPr>
        <w:p w:rsidR="00E06CEC" w:rsidRDefault="00E06CEC" w:rsidP="00E06CEC">
          <w:pPr>
            <w:tabs>
              <w:tab w:val="left" w:pos="8931"/>
            </w:tabs>
            <w:ind w:left="1168" w:right="1167"/>
            <w:jc w:val="center"/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Большая Пироговская ул., д. 27, стр. 3, г. Москва, Россия, 119435</w:t>
          </w:r>
        </w:p>
        <w:p w:rsidR="00E06CEC" w:rsidRDefault="00E06CEC" w:rsidP="00E06CEC">
          <w:pPr>
            <w:tabs>
              <w:tab w:val="left" w:pos="8931"/>
            </w:tabs>
            <w:jc w:val="center"/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Телефон: +7 (495) 664 8840, Факс: +7 (495) 664 8841</w:t>
          </w:r>
        </w:p>
        <w:p w:rsidR="00E06CEC" w:rsidRDefault="00E06CEC" w:rsidP="00E06CEC">
          <w:pPr>
            <w:widowControl w:val="0"/>
            <w:tabs>
              <w:tab w:val="left" w:pos="8931"/>
            </w:tabs>
            <w:autoSpaceDE w:val="0"/>
            <w:autoSpaceDN w:val="0"/>
            <w:adjustRightInd w:val="0"/>
            <w:ind w:left="1168" w:right="1167"/>
            <w:jc w:val="center"/>
            <w:rPr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www.interrao-zakupki.ru</w:t>
          </w:r>
        </w:p>
      </w:tc>
    </w:tr>
  </w:tbl>
  <w:p w:rsidR="00E06CEC" w:rsidRPr="00E06CEC" w:rsidRDefault="00E06CEC" w:rsidP="00E06CEC">
    <w:pPr>
      <w:pStyle w:val="a4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CEC" w:rsidRDefault="00E06CE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-207"/>
        </w:tabs>
        <w:ind w:left="-207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C2838"/>
    <w:multiLevelType w:val="hybridMultilevel"/>
    <w:tmpl w:val="753C0AFC"/>
    <w:lvl w:ilvl="0" w:tplc="8C3EB6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545EA"/>
    <w:multiLevelType w:val="hybridMultilevel"/>
    <w:tmpl w:val="4E743314"/>
    <w:lvl w:ilvl="0" w:tplc="041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565056"/>
    <w:multiLevelType w:val="hybridMultilevel"/>
    <w:tmpl w:val="75129640"/>
    <w:lvl w:ilvl="0" w:tplc="F186563A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12C0A"/>
    <w:multiLevelType w:val="hybridMultilevel"/>
    <w:tmpl w:val="0922B514"/>
    <w:lvl w:ilvl="0" w:tplc="041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27367"/>
    <w:multiLevelType w:val="multilevel"/>
    <w:tmpl w:val="472254B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</w:lvl>
  </w:abstractNum>
  <w:abstractNum w:abstractNumId="8" w15:restartNumberingAfterBreak="0">
    <w:nsid w:val="36FF17E0"/>
    <w:multiLevelType w:val="hybridMultilevel"/>
    <w:tmpl w:val="A9D26CDE"/>
    <w:lvl w:ilvl="0" w:tplc="3D08EDB4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160E0"/>
    <w:multiLevelType w:val="hybridMultilevel"/>
    <w:tmpl w:val="D3BED776"/>
    <w:lvl w:ilvl="0" w:tplc="727EE294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20A48"/>
    <w:multiLevelType w:val="hybridMultilevel"/>
    <w:tmpl w:val="CAB87E44"/>
    <w:lvl w:ilvl="0" w:tplc="CCC43580">
      <w:start w:val="2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32F25C6"/>
    <w:multiLevelType w:val="multilevel"/>
    <w:tmpl w:val="3B521E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82D1B66"/>
    <w:multiLevelType w:val="hybridMultilevel"/>
    <w:tmpl w:val="F9D2B892"/>
    <w:lvl w:ilvl="0" w:tplc="07605FF0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871AE4"/>
    <w:multiLevelType w:val="multilevel"/>
    <w:tmpl w:val="AEF6A39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6161136C"/>
    <w:multiLevelType w:val="hybridMultilevel"/>
    <w:tmpl w:val="E376E6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856B0"/>
    <w:multiLevelType w:val="hybridMultilevel"/>
    <w:tmpl w:val="D55E19CC"/>
    <w:lvl w:ilvl="0" w:tplc="B9324AE0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0"/>
  </w:num>
  <w:num w:numId="3">
    <w:abstractNumId w:val="4"/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4"/>
  </w:num>
  <w:num w:numId="8">
    <w:abstractNumId w:val="16"/>
  </w:num>
  <w:num w:numId="9">
    <w:abstractNumId w:val="17"/>
  </w:num>
  <w:num w:numId="10">
    <w:abstractNumId w:val="22"/>
  </w:num>
  <w:num w:numId="11">
    <w:abstractNumId w:val="15"/>
  </w:num>
  <w:num w:numId="1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20"/>
  </w:num>
  <w:num w:numId="18">
    <w:abstractNumId w:val="11"/>
  </w:num>
  <w:num w:numId="19">
    <w:abstractNumId w:val="5"/>
  </w:num>
  <w:num w:numId="20">
    <w:abstractNumId w:val="13"/>
  </w:num>
  <w:num w:numId="21">
    <w:abstractNumId w:val="10"/>
  </w:num>
  <w:num w:numId="22">
    <w:abstractNumId w:val="7"/>
  </w:num>
  <w:num w:numId="23">
    <w:abstractNumId w:val="3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7862"/>
    <w:rsid w:val="00045AC8"/>
    <w:rsid w:val="00047BC0"/>
    <w:rsid w:val="00051994"/>
    <w:rsid w:val="00060468"/>
    <w:rsid w:val="00074488"/>
    <w:rsid w:val="00076934"/>
    <w:rsid w:val="0009031B"/>
    <w:rsid w:val="00094400"/>
    <w:rsid w:val="000978CE"/>
    <w:rsid w:val="000A1EF6"/>
    <w:rsid w:val="000A5F30"/>
    <w:rsid w:val="000B08E7"/>
    <w:rsid w:val="000B6E78"/>
    <w:rsid w:val="000D1586"/>
    <w:rsid w:val="000F2B18"/>
    <w:rsid w:val="000F30CA"/>
    <w:rsid w:val="00101617"/>
    <w:rsid w:val="00102B45"/>
    <w:rsid w:val="00106082"/>
    <w:rsid w:val="001066B8"/>
    <w:rsid w:val="001123C5"/>
    <w:rsid w:val="00112DAF"/>
    <w:rsid w:val="00116A49"/>
    <w:rsid w:val="00116E50"/>
    <w:rsid w:val="001205D0"/>
    <w:rsid w:val="00121418"/>
    <w:rsid w:val="00126D19"/>
    <w:rsid w:val="00126E94"/>
    <w:rsid w:val="0012751F"/>
    <w:rsid w:val="00144EC7"/>
    <w:rsid w:val="0015275B"/>
    <w:rsid w:val="001722AB"/>
    <w:rsid w:val="00174A14"/>
    <w:rsid w:val="00187F88"/>
    <w:rsid w:val="001A01D8"/>
    <w:rsid w:val="001A1866"/>
    <w:rsid w:val="001A1FBE"/>
    <w:rsid w:val="001B1E94"/>
    <w:rsid w:val="001C4D98"/>
    <w:rsid w:val="001D0DB1"/>
    <w:rsid w:val="001F7E95"/>
    <w:rsid w:val="00203301"/>
    <w:rsid w:val="00210C4F"/>
    <w:rsid w:val="00230C99"/>
    <w:rsid w:val="002336A4"/>
    <w:rsid w:val="00257D6A"/>
    <w:rsid w:val="00264D33"/>
    <w:rsid w:val="002651F1"/>
    <w:rsid w:val="00266087"/>
    <w:rsid w:val="00283FF7"/>
    <w:rsid w:val="002923FB"/>
    <w:rsid w:val="0029362F"/>
    <w:rsid w:val="002A2E60"/>
    <w:rsid w:val="002B3B71"/>
    <w:rsid w:val="002C5227"/>
    <w:rsid w:val="002C6091"/>
    <w:rsid w:val="002C787A"/>
    <w:rsid w:val="002D1E85"/>
    <w:rsid w:val="002E5757"/>
    <w:rsid w:val="002F3EE6"/>
    <w:rsid w:val="002F7B2D"/>
    <w:rsid w:val="00301FDA"/>
    <w:rsid w:val="0031063F"/>
    <w:rsid w:val="00312583"/>
    <w:rsid w:val="00317156"/>
    <w:rsid w:val="00323067"/>
    <w:rsid w:val="00323878"/>
    <w:rsid w:val="00332CF4"/>
    <w:rsid w:val="00342470"/>
    <w:rsid w:val="003442EF"/>
    <w:rsid w:val="00396272"/>
    <w:rsid w:val="003A4D7A"/>
    <w:rsid w:val="003A7354"/>
    <w:rsid w:val="003C3FC2"/>
    <w:rsid w:val="003D4B48"/>
    <w:rsid w:val="003E2F06"/>
    <w:rsid w:val="003F7C78"/>
    <w:rsid w:val="0041285B"/>
    <w:rsid w:val="00416E27"/>
    <w:rsid w:val="00424162"/>
    <w:rsid w:val="00436B7A"/>
    <w:rsid w:val="00450222"/>
    <w:rsid w:val="004558B1"/>
    <w:rsid w:val="004601F2"/>
    <w:rsid w:val="00464A6D"/>
    <w:rsid w:val="004739C2"/>
    <w:rsid w:val="00486929"/>
    <w:rsid w:val="004A1416"/>
    <w:rsid w:val="004A4697"/>
    <w:rsid w:val="004B7BDE"/>
    <w:rsid w:val="004D0AB3"/>
    <w:rsid w:val="004D1344"/>
    <w:rsid w:val="004D40F9"/>
    <w:rsid w:val="004D61FA"/>
    <w:rsid w:val="004D75AE"/>
    <w:rsid w:val="004F627A"/>
    <w:rsid w:val="0050323B"/>
    <w:rsid w:val="00505801"/>
    <w:rsid w:val="00506450"/>
    <w:rsid w:val="0052136C"/>
    <w:rsid w:val="00531FE9"/>
    <w:rsid w:val="005423A3"/>
    <w:rsid w:val="00542FF8"/>
    <w:rsid w:val="0055518E"/>
    <w:rsid w:val="005828F5"/>
    <w:rsid w:val="0058305F"/>
    <w:rsid w:val="00585A3F"/>
    <w:rsid w:val="005932B8"/>
    <w:rsid w:val="005A058A"/>
    <w:rsid w:val="005A412B"/>
    <w:rsid w:val="005A41C5"/>
    <w:rsid w:val="005A5EAF"/>
    <w:rsid w:val="005A7BA6"/>
    <w:rsid w:val="005C645D"/>
    <w:rsid w:val="005E3D3F"/>
    <w:rsid w:val="005E5C05"/>
    <w:rsid w:val="005F2017"/>
    <w:rsid w:val="00612B0A"/>
    <w:rsid w:val="00614966"/>
    <w:rsid w:val="006207ED"/>
    <w:rsid w:val="00620D03"/>
    <w:rsid w:val="00643770"/>
    <w:rsid w:val="0065659D"/>
    <w:rsid w:val="00660069"/>
    <w:rsid w:val="0066528C"/>
    <w:rsid w:val="006831C8"/>
    <w:rsid w:val="00697AF5"/>
    <w:rsid w:val="006B4F73"/>
    <w:rsid w:val="006E1B9B"/>
    <w:rsid w:val="006F3355"/>
    <w:rsid w:val="00713DCF"/>
    <w:rsid w:val="00716A19"/>
    <w:rsid w:val="0072049D"/>
    <w:rsid w:val="0073403C"/>
    <w:rsid w:val="007355F6"/>
    <w:rsid w:val="007433CF"/>
    <w:rsid w:val="00744746"/>
    <w:rsid w:val="00755C34"/>
    <w:rsid w:val="00774301"/>
    <w:rsid w:val="0077457D"/>
    <w:rsid w:val="00794274"/>
    <w:rsid w:val="00796486"/>
    <w:rsid w:val="007A746F"/>
    <w:rsid w:val="007C0488"/>
    <w:rsid w:val="00800810"/>
    <w:rsid w:val="00824F7B"/>
    <w:rsid w:val="00825989"/>
    <w:rsid w:val="008313AB"/>
    <w:rsid w:val="00842EF3"/>
    <w:rsid w:val="00843E42"/>
    <w:rsid w:val="00862888"/>
    <w:rsid w:val="00874329"/>
    <w:rsid w:val="008909FB"/>
    <w:rsid w:val="00896ACB"/>
    <w:rsid w:val="008A77B1"/>
    <w:rsid w:val="008B207C"/>
    <w:rsid w:val="008B3859"/>
    <w:rsid w:val="008C050E"/>
    <w:rsid w:val="008C4A21"/>
    <w:rsid w:val="008D25BE"/>
    <w:rsid w:val="008D359C"/>
    <w:rsid w:val="008D72F1"/>
    <w:rsid w:val="008E7E3F"/>
    <w:rsid w:val="0090102B"/>
    <w:rsid w:val="00911F76"/>
    <w:rsid w:val="00913AAD"/>
    <w:rsid w:val="00936C02"/>
    <w:rsid w:val="00955501"/>
    <w:rsid w:val="009604E0"/>
    <w:rsid w:val="009673FE"/>
    <w:rsid w:val="00967C10"/>
    <w:rsid w:val="00974A6F"/>
    <w:rsid w:val="0098048D"/>
    <w:rsid w:val="009811A1"/>
    <w:rsid w:val="00984B36"/>
    <w:rsid w:val="009A480F"/>
    <w:rsid w:val="009A6BFA"/>
    <w:rsid w:val="009A79FD"/>
    <w:rsid w:val="009B0C88"/>
    <w:rsid w:val="009B41A2"/>
    <w:rsid w:val="009C57F5"/>
    <w:rsid w:val="009E02D4"/>
    <w:rsid w:val="00A125C5"/>
    <w:rsid w:val="00A26E35"/>
    <w:rsid w:val="00A26E4A"/>
    <w:rsid w:val="00A34441"/>
    <w:rsid w:val="00A34F1C"/>
    <w:rsid w:val="00A61D48"/>
    <w:rsid w:val="00A71119"/>
    <w:rsid w:val="00A7115B"/>
    <w:rsid w:val="00A73811"/>
    <w:rsid w:val="00A73DE6"/>
    <w:rsid w:val="00A74AB5"/>
    <w:rsid w:val="00A8023D"/>
    <w:rsid w:val="00A94BE7"/>
    <w:rsid w:val="00AA1CEB"/>
    <w:rsid w:val="00AB684C"/>
    <w:rsid w:val="00AC25BE"/>
    <w:rsid w:val="00AC6DAC"/>
    <w:rsid w:val="00AE2513"/>
    <w:rsid w:val="00AF69F4"/>
    <w:rsid w:val="00B01E82"/>
    <w:rsid w:val="00B11D63"/>
    <w:rsid w:val="00B17EA8"/>
    <w:rsid w:val="00B30939"/>
    <w:rsid w:val="00B36106"/>
    <w:rsid w:val="00B44C86"/>
    <w:rsid w:val="00B52814"/>
    <w:rsid w:val="00B57DAD"/>
    <w:rsid w:val="00B60C06"/>
    <w:rsid w:val="00B73D53"/>
    <w:rsid w:val="00B944BF"/>
    <w:rsid w:val="00BB1D4A"/>
    <w:rsid w:val="00BC4E8D"/>
    <w:rsid w:val="00BE25B1"/>
    <w:rsid w:val="00BE3486"/>
    <w:rsid w:val="00BF51A6"/>
    <w:rsid w:val="00C009D9"/>
    <w:rsid w:val="00C13B60"/>
    <w:rsid w:val="00C20D09"/>
    <w:rsid w:val="00C27179"/>
    <w:rsid w:val="00C27764"/>
    <w:rsid w:val="00C27F55"/>
    <w:rsid w:val="00C3279D"/>
    <w:rsid w:val="00C35151"/>
    <w:rsid w:val="00C4157E"/>
    <w:rsid w:val="00C61F8F"/>
    <w:rsid w:val="00C71565"/>
    <w:rsid w:val="00C7194E"/>
    <w:rsid w:val="00C71AB9"/>
    <w:rsid w:val="00C71BF7"/>
    <w:rsid w:val="00C737AA"/>
    <w:rsid w:val="00C80D94"/>
    <w:rsid w:val="00C90E63"/>
    <w:rsid w:val="00C93721"/>
    <w:rsid w:val="00CA104A"/>
    <w:rsid w:val="00CA3A74"/>
    <w:rsid w:val="00CA605E"/>
    <w:rsid w:val="00CA641A"/>
    <w:rsid w:val="00CB4C6D"/>
    <w:rsid w:val="00CB671D"/>
    <w:rsid w:val="00CC297F"/>
    <w:rsid w:val="00CC59FB"/>
    <w:rsid w:val="00CD0562"/>
    <w:rsid w:val="00CD0DB2"/>
    <w:rsid w:val="00CD4731"/>
    <w:rsid w:val="00CE4D7B"/>
    <w:rsid w:val="00CF0379"/>
    <w:rsid w:val="00CF71D8"/>
    <w:rsid w:val="00D0396F"/>
    <w:rsid w:val="00D23A5E"/>
    <w:rsid w:val="00D2481D"/>
    <w:rsid w:val="00D446AF"/>
    <w:rsid w:val="00D60682"/>
    <w:rsid w:val="00D81714"/>
    <w:rsid w:val="00D86EDD"/>
    <w:rsid w:val="00D942B1"/>
    <w:rsid w:val="00D961EF"/>
    <w:rsid w:val="00DA1334"/>
    <w:rsid w:val="00DA3D2D"/>
    <w:rsid w:val="00DD5F7E"/>
    <w:rsid w:val="00DE172D"/>
    <w:rsid w:val="00DF2E22"/>
    <w:rsid w:val="00DF68C6"/>
    <w:rsid w:val="00E009D8"/>
    <w:rsid w:val="00E01C83"/>
    <w:rsid w:val="00E06CEC"/>
    <w:rsid w:val="00E33ACD"/>
    <w:rsid w:val="00E44574"/>
    <w:rsid w:val="00E461D6"/>
    <w:rsid w:val="00E50632"/>
    <w:rsid w:val="00E52F9D"/>
    <w:rsid w:val="00E55628"/>
    <w:rsid w:val="00E62CDF"/>
    <w:rsid w:val="00E92CFF"/>
    <w:rsid w:val="00EA2F90"/>
    <w:rsid w:val="00EA7ADD"/>
    <w:rsid w:val="00EB5AA0"/>
    <w:rsid w:val="00EB7C2E"/>
    <w:rsid w:val="00EC61B0"/>
    <w:rsid w:val="00ED5996"/>
    <w:rsid w:val="00ED6540"/>
    <w:rsid w:val="00EE03BB"/>
    <w:rsid w:val="00EE1184"/>
    <w:rsid w:val="00F1003D"/>
    <w:rsid w:val="00F13237"/>
    <w:rsid w:val="00F5527D"/>
    <w:rsid w:val="00F7184F"/>
    <w:rsid w:val="00F75E9F"/>
    <w:rsid w:val="00F9543E"/>
    <w:rsid w:val="00FA4242"/>
    <w:rsid w:val="00FB07E2"/>
    <w:rsid w:val="00FB2EA8"/>
    <w:rsid w:val="00FB3C0C"/>
    <w:rsid w:val="00FC0B2B"/>
    <w:rsid w:val="00FD3A1A"/>
    <w:rsid w:val="00FD3E11"/>
    <w:rsid w:val="00FD60C4"/>
    <w:rsid w:val="00FE3733"/>
    <w:rsid w:val="00FE68D0"/>
    <w:rsid w:val="00FF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4929"/>
    <o:shapelayout v:ext="edit">
      <o:idmap v:ext="edit" data="1"/>
    </o:shapelayout>
  </w:shapeDefaults>
  <w:decimalSymbol w:val=","/>
  <w:listSeparator w:val=";"/>
  <w14:docId w14:val="0993EAAA"/>
  <w15:docId w15:val="{01EABAA7-C6F2-447C-B4F2-3C8BBE4A0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semiHidden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aliases w:val="Заголовок_3,Подпись рисунка,ПКФ Список,Абзац списка5,таблица,Маркер,название,Bullet List,FooterText,numbered,SL_Абзац списка,List Paragraph1,f_Абзац 1,Bullet Number,Нумерованый список,lp1,Абзац списка4,List Paragraph"/>
    <w:basedOn w:val="a0"/>
    <w:link w:val="ad"/>
    <w:uiPriority w:val="34"/>
    <w:qFormat/>
    <w:rsid w:val="00B36106"/>
    <w:pPr>
      <w:ind w:left="720"/>
      <w:contextualSpacing/>
    </w:pPr>
  </w:style>
  <w:style w:type="character" w:customStyle="1" w:styleId="ae">
    <w:name w:val="Основной текст_"/>
    <w:basedOn w:val="a1"/>
    <w:link w:val="2"/>
    <w:locked/>
    <w:rsid w:val="00C3515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0"/>
    <w:link w:val="ae"/>
    <w:rsid w:val="00C35151"/>
    <w:pPr>
      <w:widowControl w:val="0"/>
      <w:shd w:val="clear" w:color="auto" w:fill="FFFFFF"/>
      <w:spacing w:line="274" w:lineRule="exact"/>
      <w:jc w:val="right"/>
    </w:pPr>
    <w:rPr>
      <w:sz w:val="22"/>
      <w:szCs w:val="22"/>
      <w:lang w:eastAsia="en-US"/>
    </w:rPr>
  </w:style>
  <w:style w:type="paragraph" w:customStyle="1" w:styleId="1">
    <w:name w:val="Основной текст1"/>
    <w:basedOn w:val="a0"/>
    <w:rsid w:val="00C35151"/>
    <w:pPr>
      <w:widowControl w:val="0"/>
      <w:shd w:val="clear" w:color="auto" w:fill="FFFFFF"/>
      <w:spacing w:before="960" w:after="960" w:line="322" w:lineRule="exact"/>
    </w:pPr>
    <w:rPr>
      <w:sz w:val="27"/>
      <w:szCs w:val="27"/>
      <w:lang w:eastAsia="en-US"/>
    </w:rPr>
  </w:style>
  <w:style w:type="table" w:styleId="af">
    <w:name w:val="Table Grid"/>
    <w:basedOn w:val="a2"/>
    <w:uiPriority w:val="59"/>
    <w:rsid w:val="00C35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Абзац списка Знак"/>
    <w:aliases w:val="Заголовок_3 Знак,Подпись рисунка Знак,ПКФ Список Знак,Абзац списка5 Знак,таблица Знак,Маркер Знак,название Знак,Bullet List Знак,FooterText Знак,numbered Знак,SL_Абзац списка Знак,List Paragraph1 Знак,f_Абзац 1 Знак,Bullet Number Знак"/>
    <w:link w:val="ac"/>
    <w:uiPriority w:val="34"/>
    <w:qFormat/>
    <w:rsid w:val="00DD5F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0"/>
    <w:link w:val="af1"/>
    <w:uiPriority w:val="99"/>
    <w:semiHidden/>
    <w:unhideWhenUsed/>
    <w:rsid w:val="00342470"/>
    <w:rPr>
      <w:sz w:val="20"/>
      <w:szCs w:val="20"/>
    </w:rPr>
  </w:style>
  <w:style w:type="character" w:customStyle="1" w:styleId="af1">
    <w:name w:val="Текст сноски Знак"/>
    <w:basedOn w:val="a1"/>
    <w:link w:val="af0"/>
    <w:uiPriority w:val="99"/>
    <w:semiHidden/>
    <w:rsid w:val="003424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Unresolved Mention"/>
    <w:basedOn w:val="a1"/>
    <w:uiPriority w:val="99"/>
    <w:semiHidden/>
    <w:unhideWhenUsed/>
    <w:rsid w:val="00187F88"/>
    <w:rPr>
      <w:color w:val="605E5C"/>
      <w:shd w:val="clear" w:color="auto" w:fill="E1DFDD"/>
    </w:rPr>
  </w:style>
  <w:style w:type="character" w:styleId="af3">
    <w:name w:val="FollowedHyperlink"/>
    <w:rsid w:val="0020330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FC690-8CE0-408A-B752-9D60E49E9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Гузеирова Лилия Рахимулловна</cp:lastModifiedBy>
  <cp:revision>42</cp:revision>
  <cp:lastPrinted>2013-08-05T12:11:00Z</cp:lastPrinted>
  <dcterms:created xsi:type="dcterms:W3CDTF">2023-02-10T08:15:00Z</dcterms:created>
  <dcterms:modified xsi:type="dcterms:W3CDTF">2024-12-10T07:10:00Z</dcterms:modified>
</cp:coreProperties>
</file>