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4153" w:rsidRPr="00114153" w:rsidRDefault="00114153" w:rsidP="00114153">
      <w:pPr>
        <w:spacing w:after="240" w:line="240" w:lineRule="auto"/>
        <w:jc w:val="center"/>
        <w:rPr>
          <w:rFonts w:ascii="Times New Roman" w:eastAsia="Times New Roman" w:hAnsi="Times New Roman" w:cs="Times New Roman"/>
          <w:b/>
          <w:bCs/>
          <w:sz w:val="24"/>
          <w:szCs w:val="24"/>
          <w:lang w:eastAsia="ru-RU"/>
        </w:rPr>
      </w:pPr>
      <w:r w:rsidRPr="00114153">
        <w:rPr>
          <w:rFonts w:ascii="Times New Roman" w:eastAsia="Times New Roman" w:hAnsi="Times New Roman" w:cs="Times New Roman"/>
          <w:b/>
          <w:bCs/>
          <w:sz w:val="24"/>
          <w:szCs w:val="24"/>
          <w:lang w:eastAsia="ru-RU"/>
        </w:rPr>
        <w:t>ТЕХНИЧЕСКОЕ ЗАДАНИЕ</w:t>
      </w:r>
    </w:p>
    <w:p w:rsidR="00B02D8E" w:rsidRPr="00AC1B12" w:rsidRDefault="00B02D8E" w:rsidP="00B02D8E">
      <w:pPr>
        <w:spacing w:after="0" w:line="240" w:lineRule="auto"/>
        <w:jc w:val="center"/>
        <w:rPr>
          <w:rFonts w:ascii="Times New Roman" w:eastAsia="Calibri" w:hAnsi="Times New Roman" w:cs="Times New Roman"/>
          <w:sz w:val="24"/>
          <w:szCs w:val="24"/>
        </w:rPr>
      </w:pPr>
      <w:r w:rsidRPr="00114153">
        <w:rPr>
          <w:rFonts w:ascii="Times New Roman" w:eastAsia="Times New Roman" w:hAnsi="Times New Roman" w:cs="Times New Roman"/>
          <w:sz w:val="24"/>
          <w:szCs w:val="24"/>
          <w:lang w:eastAsia="ru-RU"/>
        </w:rPr>
        <w:t xml:space="preserve">на </w:t>
      </w:r>
      <w:r w:rsidR="00A27686">
        <w:rPr>
          <w:rFonts w:ascii="Times New Roman" w:eastAsia="Times New Roman" w:hAnsi="Times New Roman" w:cs="Times New Roman"/>
          <w:sz w:val="24"/>
          <w:szCs w:val="24"/>
          <w:lang w:eastAsia="ru-RU"/>
        </w:rPr>
        <w:t>в</w:t>
      </w:r>
      <w:r w:rsidR="00A27686" w:rsidRPr="00A23820">
        <w:rPr>
          <w:rFonts w:ascii="Times New Roman" w:eastAsia="Times New Roman" w:hAnsi="Times New Roman" w:cs="Times New Roman"/>
          <w:sz w:val="24"/>
          <w:szCs w:val="24"/>
          <w:lang w:eastAsia="ru-RU"/>
        </w:rPr>
        <w:t>ыполнение</w:t>
      </w:r>
      <w:r w:rsidR="00A27686" w:rsidRPr="003E2016">
        <w:rPr>
          <w:rFonts w:ascii="Times New Roman" w:eastAsia="Times New Roman" w:hAnsi="Times New Roman" w:cs="Times New Roman"/>
          <w:sz w:val="24"/>
          <w:szCs w:val="24"/>
          <w:lang w:eastAsia="ru-RU"/>
        </w:rPr>
        <w:t xml:space="preserve"> </w:t>
      </w:r>
      <w:r w:rsidR="00A27686" w:rsidRPr="00A23820">
        <w:rPr>
          <w:rFonts w:ascii="Times New Roman" w:eastAsia="Times New Roman" w:hAnsi="Times New Roman" w:cs="Times New Roman"/>
          <w:sz w:val="24"/>
          <w:szCs w:val="24"/>
          <w:lang w:eastAsia="ru-RU"/>
        </w:rPr>
        <w:t xml:space="preserve">работ </w:t>
      </w:r>
      <w:r w:rsidR="00976C43" w:rsidRPr="00AC1B12">
        <w:rPr>
          <w:rFonts w:ascii="Times New Roman" w:eastAsia="Times New Roman" w:hAnsi="Times New Roman" w:cs="Times New Roman"/>
          <w:sz w:val="24"/>
          <w:szCs w:val="24"/>
          <w:lang w:eastAsia="ru-RU"/>
        </w:rPr>
        <w:t>«</w:t>
      </w:r>
      <w:r w:rsidR="009D40D5" w:rsidRPr="00AC1B12">
        <w:rPr>
          <w:rFonts w:ascii="Times New Roman" w:eastAsia="Times New Roman" w:hAnsi="Times New Roman" w:cs="Times New Roman"/>
          <w:sz w:val="24"/>
          <w:szCs w:val="24"/>
          <w:lang w:eastAsia="ru-RU"/>
        </w:rPr>
        <w:t xml:space="preserve">Ремонт </w:t>
      </w:r>
      <w:r w:rsidR="005133DB" w:rsidRPr="00AC1B12">
        <w:rPr>
          <w:rFonts w:ascii="Times New Roman" w:eastAsia="Times New Roman" w:hAnsi="Times New Roman" w:cs="Times New Roman"/>
          <w:sz w:val="24"/>
          <w:szCs w:val="24"/>
          <w:lang w:eastAsia="ru-RU"/>
        </w:rPr>
        <w:t>отмостки Тосненского ОСЭ</w:t>
      </w:r>
      <w:r w:rsidR="00976C43" w:rsidRPr="00AC1B12">
        <w:rPr>
          <w:rFonts w:ascii="Times New Roman" w:eastAsia="Times New Roman" w:hAnsi="Times New Roman" w:cs="Times New Roman"/>
          <w:sz w:val="24"/>
          <w:szCs w:val="24"/>
          <w:lang w:eastAsia="ru-RU"/>
        </w:rPr>
        <w:t>»</w:t>
      </w:r>
    </w:p>
    <w:p w:rsidR="00114153" w:rsidRPr="00114153" w:rsidRDefault="00114153" w:rsidP="00114153">
      <w:pPr>
        <w:autoSpaceDE w:val="0"/>
        <w:autoSpaceDN w:val="0"/>
        <w:adjustRightInd w:val="0"/>
        <w:spacing w:after="0" w:line="240" w:lineRule="auto"/>
        <w:contextualSpacing/>
        <w:jc w:val="both"/>
        <w:rPr>
          <w:rFonts w:ascii="Times New Roman" w:eastAsia="Calibri" w:hAnsi="Times New Roman" w:cs="Times New Roman"/>
          <w:b/>
          <w:sz w:val="24"/>
          <w:szCs w:val="24"/>
        </w:rPr>
      </w:pPr>
    </w:p>
    <w:p w:rsidR="00114153" w:rsidRPr="00E45487" w:rsidRDefault="00114153" w:rsidP="00114153">
      <w:pPr>
        <w:autoSpaceDE w:val="0"/>
        <w:autoSpaceDN w:val="0"/>
        <w:adjustRightInd w:val="0"/>
        <w:spacing w:line="240" w:lineRule="auto"/>
        <w:jc w:val="both"/>
        <w:rPr>
          <w:rFonts w:ascii="Times New Roman" w:eastAsia="Times New Roman" w:hAnsi="Times New Roman" w:cs="Times New Roman"/>
          <w:b/>
          <w:sz w:val="24"/>
          <w:szCs w:val="24"/>
          <w:lang w:eastAsia="ru-RU"/>
        </w:rPr>
      </w:pPr>
      <w:r w:rsidRPr="00E45487">
        <w:rPr>
          <w:rFonts w:ascii="Times New Roman" w:eastAsia="Times New Roman" w:hAnsi="Times New Roman" w:cs="Times New Roman"/>
          <w:b/>
          <w:sz w:val="24"/>
          <w:szCs w:val="24"/>
          <w:lang w:eastAsia="ru-RU"/>
        </w:rPr>
        <w:t>1. НАИМЕНОВАНИЕ РАБОТ (НОМЕНКЛАТУРА) И ПЕРЕЧЕНЬ ОБЪЕКТОВ, НА КОТОРЫХ БУДУТ ВЫПОЛНЯТЬСЯ РАБОТЫ</w:t>
      </w:r>
      <w:r w:rsidR="00761862" w:rsidRPr="00E45487">
        <w:rPr>
          <w:rFonts w:ascii="Times New Roman" w:eastAsia="Times New Roman" w:hAnsi="Times New Roman" w:cs="Times New Roman"/>
          <w:b/>
          <w:sz w:val="24"/>
          <w:szCs w:val="24"/>
          <w:lang w:eastAsia="ru-RU"/>
        </w:rPr>
        <w:t>.</w:t>
      </w:r>
    </w:p>
    <w:p w:rsidR="00991891" w:rsidRDefault="00991891" w:rsidP="00991891">
      <w:pPr>
        <w:shd w:val="clear" w:color="auto" w:fill="FFFFFF" w:themeFill="background1"/>
        <w:spacing w:after="0" w:line="240" w:lineRule="auto"/>
        <w:rPr>
          <w:rFonts w:ascii="Times New Roman" w:eastAsia="Times New Roman" w:hAnsi="Times New Roman" w:cs="Times New Roman"/>
          <w:sz w:val="24"/>
          <w:szCs w:val="24"/>
          <w:highlight w:val="yellow"/>
          <w:lang w:eastAsia="ru-RU"/>
        </w:rPr>
      </w:pPr>
      <w:r w:rsidRPr="00A23820">
        <w:rPr>
          <w:rFonts w:ascii="Times New Roman" w:eastAsia="Times New Roman" w:hAnsi="Times New Roman" w:cs="Times New Roman"/>
          <w:sz w:val="24"/>
          <w:szCs w:val="24"/>
          <w:lang w:eastAsia="ru-RU"/>
        </w:rPr>
        <w:t>Выполнение</w:t>
      </w:r>
      <w:r w:rsidRPr="003E2016">
        <w:rPr>
          <w:rFonts w:ascii="Times New Roman" w:eastAsia="Times New Roman" w:hAnsi="Times New Roman" w:cs="Times New Roman"/>
          <w:sz w:val="24"/>
          <w:szCs w:val="24"/>
          <w:lang w:eastAsia="ru-RU"/>
        </w:rPr>
        <w:t xml:space="preserve"> </w:t>
      </w:r>
      <w:r w:rsidRPr="00A23820">
        <w:rPr>
          <w:rFonts w:ascii="Times New Roman" w:eastAsia="Times New Roman" w:hAnsi="Times New Roman" w:cs="Times New Roman"/>
          <w:sz w:val="24"/>
          <w:szCs w:val="24"/>
          <w:lang w:eastAsia="ru-RU"/>
        </w:rPr>
        <w:t xml:space="preserve">работ </w:t>
      </w:r>
      <w:r>
        <w:rPr>
          <w:rFonts w:ascii="Times New Roman" w:eastAsia="Times New Roman" w:hAnsi="Times New Roman" w:cs="Times New Roman"/>
          <w:sz w:val="24"/>
          <w:szCs w:val="24"/>
          <w:lang w:eastAsia="ru-RU"/>
        </w:rPr>
        <w:t>по р</w:t>
      </w:r>
      <w:r w:rsidRPr="00C23FFA">
        <w:rPr>
          <w:rFonts w:ascii="Times New Roman" w:eastAsia="Times New Roman" w:hAnsi="Times New Roman" w:cs="Times New Roman"/>
          <w:sz w:val="24"/>
          <w:szCs w:val="24"/>
          <w:lang w:eastAsia="ru-RU"/>
        </w:rPr>
        <w:t>емонт</w:t>
      </w:r>
      <w:r>
        <w:rPr>
          <w:rFonts w:ascii="Times New Roman" w:eastAsia="Times New Roman" w:hAnsi="Times New Roman" w:cs="Times New Roman"/>
          <w:sz w:val="24"/>
          <w:szCs w:val="24"/>
          <w:lang w:eastAsia="ru-RU"/>
        </w:rPr>
        <w:t>у</w:t>
      </w:r>
      <w:r w:rsidRPr="00C23FFA">
        <w:rPr>
          <w:rFonts w:ascii="Times New Roman" w:eastAsia="Times New Roman" w:hAnsi="Times New Roman" w:cs="Times New Roman"/>
          <w:sz w:val="24"/>
          <w:szCs w:val="24"/>
          <w:lang w:eastAsia="ru-RU"/>
        </w:rPr>
        <w:t xml:space="preserve"> </w:t>
      </w:r>
      <w:r w:rsidR="001D2012">
        <w:rPr>
          <w:rFonts w:ascii="Times New Roman" w:eastAsia="Times New Roman" w:hAnsi="Times New Roman" w:cs="Times New Roman"/>
          <w:sz w:val="24"/>
          <w:szCs w:val="24"/>
          <w:lang w:eastAsia="ru-RU"/>
        </w:rPr>
        <w:t>отмостки Тосненского ОСЭ</w:t>
      </w:r>
      <w:r>
        <w:rPr>
          <w:rFonts w:ascii="Times New Roman" w:eastAsia="Times New Roman" w:hAnsi="Times New Roman" w:cs="Times New Roman"/>
          <w:sz w:val="24"/>
          <w:szCs w:val="24"/>
          <w:lang w:eastAsia="ru-RU"/>
        </w:rPr>
        <w:t xml:space="preserve"> по</w:t>
      </w:r>
      <w:r w:rsidRPr="00595D66">
        <w:rPr>
          <w:rFonts w:ascii="Times New Roman" w:eastAsia="Times New Roman" w:hAnsi="Times New Roman" w:cs="Times New Roman"/>
          <w:sz w:val="24"/>
          <w:szCs w:val="24"/>
          <w:lang w:eastAsia="ru-RU"/>
        </w:rPr>
        <w:t xml:space="preserve"> адрес</w:t>
      </w:r>
      <w:r>
        <w:rPr>
          <w:rFonts w:ascii="Times New Roman" w:eastAsia="Times New Roman" w:hAnsi="Times New Roman" w:cs="Times New Roman"/>
          <w:sz w:val="24"/>
          <w:szCs w:val="24"/>
          <w:lang w:eastAsia="ru-RU"/>
        </w:rPr>
        <w:t>у</w:t>
      </w:r>
      <w:r w:rsidRPr="00A80271">
        <w:rPr>
          <w:rFonts w:ascii="Times New Roman" w:eastAsia="Times New Roman" w:hAnsi="Times New Roman" w:cs="Times New Roman"/>
          <w:sz w:val="24"/>
          <w:szCs w:val="24"/>
          <w:lang w:eastAsia="ru-RU"/>
        </w:rPr>
        <w:t>:</w:t>
      </w:r>
      <w:r w:rsidRPr="00A80271">
        <w:rPr>
          <w:rFonts w:ascii="Times New Roman" w:eastAsia="Times New Roman" w:hAnsi="Times New Roman" w:cs="Times New Roman"/>
          <w:sz w:val="24"/>
          <w:szCs w:val="24"/>
          <w:highlight w:val="yellow"/>
          <w:lang w:eastAsia="ru-RU"/>
        </w:rPr>
        <w:t xml:space="preserve"> </w:t>
      </w:r>
    </w:p>
    <w:p w:rsidR="00991891" w:rsidRDefault="001D2012" w:rsidP="00E313CE">
      <w:pPr>
        <w:spacing w:after="0" w:line="240" w:lineRule="auto"/>
        <w:jc w:val="both"/>
        <w:rPr>
          <w:rFonts w:ascii="Times New Roman" w:eastAsia="Times New Roman" w:hAnsi="Times New Roman" w:cs="Times New Roman"/>
          <w:sz w:val="24"/>
          <w:szCs w:val="24"/>
          <w:lang w:eastAsia="ru-RU"/>
        </w:rPr>
      </w:pPr>
      <w:r w:rsidRPr="001D2012">
        <w:rPr>
          <w:rFonts w:ascii="Times New Roman" w:eastAsia="Times New Roman" w:hAnsi="Times New Roman" w:cs="Times New Roman"/>
          <w:sz w:val="24"/>
          <w:szCs w:val="24"/>
          <w:lang w:eastAsia="ru-RU"/>
        </w:rPr>
        <w:t>г. Тосно, ул. Энергетиков, д. 7</w:t>
      </w:r>
      <w:r>
        <w:rPr>
          <w:rFonts w:ascii="Times New Roman" w:eastAsia="Times New Roman" w:hAnsi="Times New Roman" w:cs="Times New Roman"/>
          <w:sz w:val="24"/>
          <w:szCs w:val="24"/>
          <w:lang w:eastAsia="ru-RU"/>
        </w:rPr>
        <w:t xml:space="preserve">. </w:t>
      </w:r>
      <w:r w:rsidR="00991891" w:rsidRPr="00A80271">
        <w:rPr>
          <w:rFonts w:ascii="Times New Roman" w:eastAsia="Times New Roman" w:hAnsi="Times New Roman" w:cs="Times New Roman"/>
          <w:sz w:val="24"/>
          <w:szCs w:val="24"/>
          <w:lang w:eastAsia="ru-RU"/>
        </w:rPr>
        <w:t>Объем работ указан в Приложени</w:t>
      </w:r>
      <w:r w:rsidR="00991891">
        <w:rPr>
          <w:rFonts w:ascii="Times New Roman" w:eastAsia="Times New Roman" w:hAnsi="Times New Roman" w:cs="Times New Roman"/>
          <w:sz w:val="24"/>
          <w:szCs w:val="24"/>
          <w:lang w:eastAsia="ru-RU"/>
        </w:rPr>
        <w:t>и</w:t>
      </w:r>
      <w:r w:rsidR="00991891" w:rsidRPr="00A80271">
        <w:rPr>
          <w:rFonts w:ascii="Times New Roman" w:eastAsia="Times New Roman" w:hAnsi="Times New Roman" w:cs="Times New Roman"/>
          <w:sz w:val="24"/>
          <w:szCs w:val="24"/>
          <w:lang w:eastAsia="ru-RU"/>
        </w:rPr>
        <w:t xml:space="preserve"> </w:t>
      </w:r>
      <w:r w:rsidR="00991891" w:rsidRPr="004373CE">
        <w:rPr>
          <w:rFonts w:ascii="Times New Roman" w:eastAsia="Times New Roman" w:hAnsi="Times New Roman" w:cs="Times New Roman"/>
          <w:sz w:val="24"/>
          <w:szCs w:val="24"/>
          <w:lang w:eastAsia="ru-RU"/>
        </w:rPr>
        <w:t>№1</w:t>
      </w:r>
      <w:r w:rsidR="00991891" w:rsidRPr="00A80271">
        <w:rPr>
          <w:rFonts w:ascii="Times New Roman" w:eastAsia="Times New Roman" w:hAnsi="Times New Roman" w:cs="Times New Roman"/>
          <w:sz w:val="24"/>
          <w:szCs w:val="24"/>
          <w:lang w:eastAsia="ru-RU"/>
        </w:rPr>
        <w:t xml:space="preserve"> к Техническому заданию.</w:t>
      </w:r>
    </w:p>
    <w:p w:rsidR="00792B91" w:rsidRPr="00B02D8E" w:rsidRDefault="00792B91" w:rsidP="00B02D8E">
      <w:pPr>
        <w:spacing w:after="0" w:line="240" w:lineRule="auto"/>
        <w:rPr>
          <w:rFonts w:ascii="Times New Roman" w:eastAsia="Calibri" w:hAnsi="Times New Roman" w:cs="Times New Roman"/>
          <w:sz w:val="24"/>
          <w:szCs w:val="24"/>
        </w:rPr>
      </w:pPr>
      <w:bookmarkStart w:id="0" w:name="_GoBack"/>
      <w:bookmarkEnd w:id="0"/>
    </w:p>
    <w:p w:rsidR="0061648D" w:rsidRPr="0061648D" w:rsidRDefault="0061648D" w:rsidP="0061648D">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1648D">
        <w:rPr>
          <w:rFonts w:ascii="Times New Roman" w:eastAsia="Times New Roman" w:hAnsi="Times New Roman" w:cs="Times New Roman"/>
          <w:b/>
          <w:sz w:val="24"/>
          <w:szCs w:val="24"/>
          <w:lang w:eastAsia="ru-RU"/>
        </w:rPr>
        <w:t>2. ОБЩИЕ ТРЕБОВАНИЯ.</w:t>
      </w:r>
    </w:p>
    <w:p w:rsidR="00114153" w:rsidRPr="0061648D" w:rsidRDefault="00114153" w:rsidP="0061648D">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1648D">
        <w:rPr>
          <w:rFonts w:ascii="Times New Roman" w:eastAsia="Times New Roman" w:hAnsi="Times New Roman" w:cs="Times New Roman"/>
          <w:b/>
          <w:sz w:val="24"/>
          <w:szCs w:val="24"/>
          <w:lang w:eastAsia="ru-RU"/>
        </w:rPr>
        <w:t>2.1. Основание для выполнения работ</w:t>
      </w:r>
      <w:r w:rsidR="00761862" w:rsidRPr="0061648D">
        <w:rPr>
          <w:rFonts w:ascii="Times New Roman" w:eastAsia="Times New Roman" w:hAnsi="Times New Roman" w:cs="Times New Roman"/>
          <w:b/>
          <w:sz w:val="24"/>
          <w:szCs w:val="24"/>
          <w:lang w:eastAsia="ru-RU"/>
        </w:rPr>
        <w:t>.</w:t>
      </w:r>
    </w:p>
    <w:p w:rsidR="005660B6" w:rsidRPr="00534B11" w:rsidRDefault="005660B6" w:rsidP="0061648D">
      <w:pPr>
        <w:pStyle w:val="a5"/>
        <w:spacing w:after="0" w:line="276" w:lineRule="auto"/>
        <w:ind w:left="0"/>
        <w:jc w:val="both"/>
        <w:rPr>
          <w:rFonts w:ascii="Times New Roman" w:eastAsia="Calibri" w:hAnsi="Times New Roman" w:cs="Times New Roman"/>
          <w:sz w:val="24"/>
          <w:szCs w:val="24"/>
        </w:rPr>
      </w:pPr>
      <w:r w:rsidRPr="00534B11">
        <w:rPr>
          <w:rFonts w:ascii="Times New Roman" w:eastAsia="Times New Roman" w:hAnsi="Times New Roman" w:cs="Times New Roman"/>
          <w:sz w:val="24"/>
          <w:szCs w:val="24"/>
          <w:lang w:eastAsia="ru-RU"/>
        </w:rPr>
        <w:t>Основанием для выполнения работ является</w:t>
      </w:r>
      <w:r w:rsidR="00BA6C96" w:rsidRPr="00534B11">
        <w:rPr>
          <w:rFonts w:ascii="Times New Roman" w:eastAsia="Times New Roman" w:hAnsi="Times New Roman" w:cs="Times New Roman"/>
          <w:sz w:val="24"/>
          <w:szCs w:val="24"/>
          <w:lang w:eastAsia="ru-RU"/>
        </w:rPr>
        <w:t xml:space="preserve"> ГКПЗ на 20</w:t>
      </w:r>
      <w:r w:rsidR="002D71B0">
        <w:rPr>
          <w:rFonts w:ascii="Times New Roman" w:eastAsia="Times New Roman" w:hAnsi="Times New Roman" w:cs="Times New Roman"/>
          <w:sz w:val="24"/>
          <w:szCs w:val="24"/>
          <w:lang w:eastAsia="ru-RU"/>
        </w:rPr>
        <w:t>2</w:t>
      </w:r>
      <w:r w:rsidR="004D5DBC">
        <w:rPr>
          <w:rFonts w:ascii="Times New Roman" w:eastAsia="Times New Roman" w:hAnsi="Times New Roman" w:cs="Times New Roman"/>
          <w:sz w:val="24"/>
          <w:szCs w:val="24"/>
          <w:lang w:eastAsia="ru-RU"/>
        </w:rPr>
        <w:t>3</w:t>
      </w:r>
      <w:r w:rsidRPr="00534B11">
        <w:rPr>
          <w:rFonts w:ascii="Times New Roman" w:eastAsia="Times New Roman" w:hAnsi="Times New Roman" w:cs="Times New Roman"/>
          <w:sz w:val="24"/>
          <w:szCs w:val="24"/>
          <w:lang w:eastAsia="ru-RU"/>
        </w:rPr>
        <w:t>г.</w:t>
      </w:r>
    </w:p>
    <w:p w:rsidR="00761862" w:rsidRPr="0061648D" w:rsidRDefault="00114153" w:rsidP="009250D4">
      <w:pPr>
        <w:pStyle w:val="a5"/>
        <w:spacing w:after="0" w:line="276" w:lineRule="auto"/>
        <w:ind w:left="0"/>
        <w:jc w:val="both"/>
        <w:rPr>
          <w:rFonts w:ascii="Times New Roman" w:eastAsia="Times New Roman" w:hAnsi="Times New Roman" w:cs="Times New Roman"/>
          <w:b/>
          <w:sz w:val="24"/>
          <w:szCs w:val="24"/>
          <w:lang w:eastAsia="ru-RU"/>
        </w:rPr>
      </w:pPr>
      <w:r w:rsidRPr="0061648D">
        <w:rPr>
          <w:rFonts w:ascii="Times New Roman" w:eastAsia="Times New Roman" w:hAnsi="Times New Roman" w:cs="Times New Roman"/>
          <w:b/>
          <w:sz w:val="24"/>
          <w:szCs w:val="24"/>
          <w:lang w:eastAsia="ru-RU"/>
        </w:rPr>
        <w:t>2.2. Требования к срокам выполнения работ</w:t>
      </w:r>
      <w:r w:rsidR="00761862" w:rsidRPr="0061648D">
        <w:rPr>
          <w:rFonts w:ascii="Times New Roman" w:eastAsia="Times New Roman" w:hAnsi="Times New Roman" w:cs="Times New Roman"/>
          <w:b/>
          <w:sz w:val="24"/>
          <w:szCs w:val="24"/>
          <w:lang w:eastAsia="ru-RU"/>
        </w:rPr>
        <w:t>.</w:t>
      </w:r>
    </w:p>
    <w:p w:rsidR="00761862" w:rsidRPr="00761862" w:rsidRDefault="002D6EBC" w:rsidP="0061648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F13D3">
        <w:rPr>
          <w:rFonts w:ascii="Times New Roman" w:eastAsia="Times New Roman" w:hAnsi="Times New Roman" w:cs="Times New Roman"/>
          <w:sz w:val="24"/>
          <w:szCs w:val="24"/>
          <w:lang w:eastAsia="ru-RU"/>
        </w:rPr>
        <w:t>Срок н</w:t>
      </w:r>
      <w:r w:rsidR="00761862" w:rsidRPr="004F13D3">
        <w:rPr>
          <w:rFonts w:ascii="Times New Roman" w:eastAsia="Times New Roman" w:hAnsi="Times New Roman" w:cs="Times New Roman"/>
          <w:sz w:val="24"/>
          <w:szCs w:val="24"/>
          <w:lang w:eastAsia="ru-RU"/>
        </w:rPr>
        <w:t>ачал</w:t>
      </w:r>
      <w:r w:rsidRPr="004F13D3">
        <w:rPr>
          <w:rFonts w:ascii="Times New Roman" w:eastAsia="Times New Roman" w:hAnsi="Times New Roman" w:cs="Times New Roman"/>
          <w:sz w:val="24"/>
          <w:szCs w:val="24"/>
          <w:lang w:eastAsia="ru-RU"/>
        </w:rPr>
        <w:t>а выполнения</w:t>
      </w:r>
      <w:r w:rsidR="00761862" w:rsidRPr="004F13D3">
        <w:rPr>
          <w:rFonts w:ascii="Times New Roman" w:eastAsia="Times New Roman" w:hAnsi="Times New Roman" w:cs="Times New Roman"/>
          <w:sz w:val="24"/>
          <w:szCs w:val="24"/>
          <w:lang w:eastAsia="ru-RU"/>
        </w:rPr>
        <w:t xml:space="preserve"> работ </w:t>
      </w:r>
      <w:r w:rsidR="00761862" w:rsidRPr="00761862">
        <w:rPr>
          <w:rFonts w:ascii="Times New Roman" w:eastAsia="Times New Roman" w:hAnsi="Times New Roman" w:cs="Times New Roman"/>
          <w:sz w:val="24"/>
          <w:szCs w:val="24"/>
          <w:lang w:eastAsia="ru-RU"/>
        </w:rPr>
        <w:t xml:space="preserve">– с </w:t>
      </w:r>
      <w:r w:rsidR="001A7F43">
        <w:rPr>
          <w:rFonts w:ascii="Times New Roman" w:eastAsia="Times New Roman" w:hAnsi="Times New Roman" w:cs="Times New Roman"/>
          <w:sz w:val="24"/>
          <w:szCs w:val="24"/>
          <w:lang w:eastAsia="ru-RU"/>
        </w:rPr>
        <w:t xml:space="preserve">даты </w:t>
      </w:r>
      <w:r w:rsidR="001A7F43" w:rsidRPr="00BA6C96">
        <w:rPr>
          <w:rFonts w:ascii="Times New Roman" w:eastAsia="Times New Roman" w:hAnsi="Times New Roman" w:cs="Times New Roman"/>
          <w:sz w:val="24"/>
          <w:szCs w:val="24"/>
          <w:lang w:eastAsia="ru-RU"/>
        </w:rPr>
        <w:t>заключения</w:t>
      </w:r>
      <w:r w:rsidR="00FA1DCC" w:rsidRPr="00BA6C96">
        <w:rPr>
          <w:rFonts w:ascii="Times New Roman" w:eastAsia="Times New Roman" w:hAnsi="Times New Roman" w:cs="Times New Roman"/>
          <w:sz w:val="24"/>
          <w:szCs w:val="24"/>
          <w:lang w:eastAsia="ru-RU"/>
        </w:rPr>
        <w:t xml:space="preserve"> договора.</w:t>
      </w:r>
    </w:p>
    <w:p w:rsidR="00761862" w:rsidRDefault="00761862" w:rsidP="0061648D">
      <w:pPr>
        <w:spacing w:after="0" w:line="240" w:lineRule="auto"/>
        <w:jc w:val="both"/>
        <w:rPr>
          <w:rFonts w:ascii="Times New Roman" w:eastAsia="Times New Roman" w:hAnsi="Times New Roman" w:cs="Times New Roman"/>
          <w:sz w:val="24"/>
          <w:szCs w:val="24"/>
          <w:lang w:eastAsia="ru-RU"/>
        </w:rPr>
      </w:pPr>
      <w:r w:rsidRPr="00E13DAE">
        <w:rPr>
          <w:rFonts w:ascii="Times New Roman" w:eastAsia="Times New Roman" w:hAnsi="Times New Roman" w:cs="Times New Roman"/>
          <w:sz w:val="24"/>
          <w:szCs w:val="24"/>
          <w:lang w:eastAsia="ru-RU"/>
        </w:rPr>
        <w:t xml:space="preserve">Окончание </w:t>
      </w:r>
      <w:r w:rsidRPr="000C7716">
        <w:rPr>
          <w:rFonts w:ascii="Times New Roman" w:eastAsia="Times New Roman" w:hAnsi="Times New Roman" w:cs="Times New Roman"/>
          <w:sz w:val="24"/>
          <w:szCs w:val="24"/>
          <w:lang w:eastAsia="ru-RU"/>
        </w:rPr>
        <w:t xml:space="preserve">работ </w:t>
      </w:r>
      <w:r w:rsidR="00BF3DC9" w:rsidRPr="000C7716">
        <w:rPr>
          <w:rFonts w:ascii="Times New Roman" w:eastAsia="Times New Roman" w:hAnsi="Times New Roman" w:cs="Times New Roman"/>
          <w:sz w:val="24"/>
          <w:szCs w:val="24"/>
          <w:lang w:eastAsia="ru-RU"/>
        </w:rPr>
        <w:t xml:space="preserve">– </w:t>
      </w:r>
      <w:r w:rsidR="00A80271" w:rsidRPr="000C7716">
        <w:rPr>
          <w:rFonts w:ascii="Times New Roman" w:eastAsia="Times New Roman" w:hAnsi="Times New Roman" w:cs="Times New Roman"/>
          <w:sz w:val="24"/>
          <w:szCs w:val="24"/>
          <w:lang w:eastAsia="ru-RU"/>
        </w:rPr>
        <w:t>3</w:t>
      </w:r>
      <w:r w:rsidR="001D2012">
        <w:rPr>
          <w:rFonts w:ascii="Times New Roman" w:eastAsia="Times New Roman" w:hAnsi="Times New Roman" w:cs="Times New Roman"/>
          <w:sz w:val="24"/>
          <w:szCs w:val="24"/>
          <w:lang w:eastAsia="ru-RU"/>
        </w:rPr>
        <w:t>1</w:t>
      </w:r>
      <w:r w:rsidR="00D80848" w:rsidRPr="000C7716">
        <w:rPr>
          <w:rFonts w:ascii="Times New Roman" w:eastAsia="Times New Roman" w:hAnsi="Times New Roman" w:cs="Times New Roman"/>
          <w:sz w:val="24"/>
          <w:szCs w:val="24"/>
          <w:lang w:eastAsia="ru-RU"/>
        </w:rPr>
        <w:t>.</w:t>
      </w:r>
      <w:r w:rsidR="001D2012">
        <w:rPr>
          <w:rFonts w:ascii="Times New Roman" w:eastAsia="Times New Roman" w:hAnsi="Times New Roman" w:cs="Times New Roman"/>
          <w:sz w:val="24"/>
          <w:szCs w:val="24"/>
          <w:lang w:eastAsia="ru-RU"/>
        </w:rPr>
        <w:t>12</w:t>
      </w:r>
      <w:r w:rsidR="006A3B1A" w:rsidRPr="000C7716">
        <w:rPr>
          <w:rFonts w:ascii="Times New Roman" w:eastAsia="Times New Roman" w:hAnsi="Times New Roman" w:cs="Times New Roman"/>
          <w:sz w:val="24"/>
          <w:szCs w:val="24"/>
          <w:lang w:eastAsia="ru-RU"/>
        </w:rPr>
        <w:t>.20</w:t>
      </w:r>
      <w:r w:rsidR="002D71B0" w:rsidRPr="000C7716">
        <w:rPr>
          <w:rFonts w:ascii="Times New Roman" w:eastAsia="Times New Roman" w:hAnsi="Times New Roman" w:cs="Times New Roman"/>
          <w:sz w:val="24"/>
          <w:szCs w:val="24"/>
          <w:lang w:eastAsia="ru-RU"/>
        </w:rPr>
        <w:t>2</w:t>
      </w:r>
      <w:r w:rsidR="004D5DBC">
        <w:rPr>
          <w:rFonts w:ascii="Times New Roman" w:eastAsia="Times New Roman" w:hAnsi="Times New Roman" w:cs="Times New Roman"/>
          <w:sz w:val="24"/>
          <w:szCs w:val="24"/>
          <w:lang w:eastAsia="ru-RU"/>
        </w:rPr>
        <w:t>3</w:t>
      </w:r>
      <w:r w:rsidR="002327BC" w:rsidRPr="000C7716">
        <w:rPr>
          <w:rFonts w:ascii="Times New Roman" w:eastAsia="Times New Roman" w:hAnsi="Times New Roman" w:cs="Times New Roman"/>
          <w:sz w:val="24"/>
          <w:szCs w:val="24"/>
          <w:lang w:eastAsia="ru-RU"/>
        </w:rPr>
        <w:t xml:space="preserve"> </w:t>
      </w:r>
      <w:r w:rsidR="00C13790" w:rsidRPr="000C7716">
        <w:rPr>
          <w:rFonts w:ascii="Times New Roman" w:eastAsia="Times New Roman" w:hAnsi="Times New Roman" w:cs="Times New Roman"/>
          <w:sz w:val="24"/>
          <w:szCs w:val="24"/>
          <w:lang w:eastAsia="ru-RU"/>
        </w:rPr>
        <w:t>г.</w:t>
      </w:r>
    </w:p>
    <w:p w:rsidR="00114153" w:rsidRPr="0061648D" w:rsidRDefault="00114153" w:rsidP="0061648D">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1648D">
        <w:rPr>
          <w:rFonts w:ascii="Times New Roman" w:eastAsia="Times New Roman" w:hAnsi="Times New Roman" w:cs="Times New Roman"/>
          <w:b/>
          <w:sz w:val="24"/>
          <w:szCs w:val="24"/>
          <w:lang w:eastAsia="ru-RU"/>
        </w:rPr>
        <w:t>2.3. Нормативные требования к качеству работ, их результату</w:t>
      </w:r>
      <w:r w:rsidR="00497A02" w:rsidRPr="0061648D">
        <w:rPr>
          <w:rFonts w:ascii="Times New Roman" w:eastAsia="Times New Roman" w:hAnsi="Times New Roman" w:cs="Times New Roman"/>
          <w:b/>
          <w:sz w:val="24"/>
          <w:szCs w:val="24"/>
          <w:lang w:eastAsia="ru-RU"/>
        </w:rPr>
        <w:t>.</w:t>
      </w:r>
    </w:p>
    <w:p w:rsidR="001D2012" w:rsidRPr="005F2D7B" w:rsidRDefault="001D2012" w:rsidP="001D2012">
      <w:pPr>
        <w:spacing w:after="0"/>
        <w:jc w:val="both"/>
        <w:rPr>
          <w:rFonts w:ascii="Times New Roman" w:eastAsia="Times New Roman" w:hAnsi="Times New Roman" w:cs="Times New Roman"/>
          <w:bCs/>
          <w:sz w:val="24"/>
          <w:szCs w:val="24"/>
          <w:lang w:eastAsia="ru-RU"/>
        </w:rPr>
      </w:pPr>
      <w:r w:rsidRPr="005F2D7B">
        <w:rPr>
          <w:rFonts w:ascii="Times New Roman" w:eastAsia="Times New Roman" w:hAnsi="Times New Roman" w:cs="Times New Roman"/>
          <w:bCs/>
          <w:sz w:val="24"/>
          <w:szCs w:val="24"/>
          <w:lang w:eastAsia="ru-RU"/>
        </w:rPr>
        <w:t>Все работы должны выполняться в соответствии с техническим заданием, утвержденным Заказчиком. Выполнение работ регламентируется требованиями ГОСТ, СНиП, ТУ, СанПиН, технических регламентов и других действующих в Российской Федерации нормативных документов, определяющих нормы и правила выполнения работ, установленными:</w:t>
      </w:r>
    </w:p>
    <w:p w:rsidR="001D2012" w:rsidRPr="005F2D7B" w:rsidRDefault="001D2012" w:rsidP="001D2012">
      <w:pPr>
        <w:spacing w:after="0"/>
        <w:jc w:val="both"/>
        <w:rPr>
          <w:rFonts w:ascii="Times New Roman" w:eastAsia="Times New Roman" w:hAnsi="Times New Roman" w:cs="Times New Roman"/>
          <w:bCs/>
          <w:sz w:val="24"/>
          <w:szCs w:val="24"/>
          <w:lang w:eastAsia="ru-RU"/>
        </w:rPr>
      </w:pPr>
      <w:r w:rsidRPr="005F2D7B">
        <w:rPr>
          <w:rFonts w:ascii="Times New Roman" w:eastAsia="Times New Roman" w:hAnsi="Times New Roman" w:cs="Times New Roman"/>
          <w:bCs/>
          <w:sz w:val="24"/>
          <w:szCs w:val="24"/>
          <w:lang w:eastAsia="ru-RU"/>
        </w:rPr>
        <w:t xml:space="preserve">- </w:t>
      </w:r>
      <w:proofErr w:type="gramStart"/>
      <w:r w:rsidRPr="005F2D7B">
        <w:rPr>
          <w:rFonts w:ascii="Times New Roman" w:eastAsia="Times New Roman" w:hAnsi="Times New Roman" w:cs="Times New Roman"/>
          <w:bCs/>
          <w:sz w:val="24"/>
          <w:szCs w:val="24"/>
          <w:lang w:eastAsia="ru-RU"/>
        </w:rPr>
        <w:t>«</w:t>
      </w:r>
      <w:r w:rsidRPr="000C4F85">
        <w:rPr>
          <w:rFonts w:ascii="Times New Roman" w:hAnsi="Times New Roman" w:cs="Times New Roman"/>
          <w:b/>
          <w:bCs/>
          <w:sz w:val="24"/>
          <w:szCs w:val="24"/>
        </w:rPr>
        <w:t xml:space="preserve"> </w:t>
      </w:r>
      <w:r>
        <w:rPr>
          <w:rFonts w:ascii="Times New Roman" w:hAnsi="Times New Roman" w:cs="Times New Roman"/>
          <w:b/>
          <w:bCs/>
          <w:sz w:val="24"/>
          <w:szCs w:val="24"/>
        </w:rPr>
        <w:t>СНиП</w:t>
      </w:r>
      <w:proofErr w:type="gramEnd"/>
      <w:r>
        <w:rPr>
          <w:rFonts w:ascii="Times New Roman" w:hAnsi="Times New Roman" w:cs="Times New Roman"/>
          <w:b/>
          <w:bCs/>
          <w:sz w:val="24"/>
          <w:szCs w:val="24"/>
        </w:rPr>
        <w:t xml:space="preserve"> 35-01-2001</w:t>
      </w:r>
      <w:r w:rsidRPr="005F2D7B">
        <w:rPr>
          <w:rFonts w:ascii="Times New Roman" w:eastAsia="Times New Roman" w:hAnsi="Times New Roman" w:cs="Times New Roman"/>
          <w:bCs/>
          <w:sz w:val="24"/>
          <w:szCs w:val="24"/>
          <w:lang w:eastAsia="ru-RU"/>
        </w:rPr>
        <w:t>. Свод правил. Доступность зданий и сооружений для маломобильных групп населения.»;</w:t>
      </w:r>
    </w:p>
    <w:p w:rsidR="001D2012" w:rsidRPr="005F2D7B" w:rsidRDefault="001D2012" w:rsidP="001D2012">
      <w:pPr>
        <w:spacing w:after="0"/>
        <w:jc w:val="both"/>
        <w:rPr>
          <w:rFonts w:ascii="Times New Roman" w:eastAsia="Times New Roman" w:hAnsi="Times New Roman" w:cs="Times New Roman"/>
          <w:bCs/>
          <w:sz w:val="24"/>
          <w:szCs w:val="24"/>
          <w:lang w:eastAsia="ru-RU"/>
        </w:rPr>
      </w:pPr>
      <w:r w:rsidRPr="005F2D7B">
        <w:rPr>
          <w:rFonts w:ascii="Times New Roman" w:eastAsia="Times New Roman" w:hAnsi="Times New Roman" w:cs="Times New Roman"/>
          <w:bCs/>
          <w:sz w:val="24"/>
          <w:szCs w:val="24"/>
          <w:lang w:eastAsia="ru-RU"/>
        </w:rPr>
        <w:t xml:space="preserve"> СНиП 31-05-2003 «Общественные здания административного назначения»;</w:t>
      </w:r>
    </w:p>
    <w:p w:rsidR="001D2012" w:rsidRPr="005F2D7B" w:rsidRDefault="001D2012" w:rsidP="001D2012">
      <w:pPr>
        <w:spacing w:after="0"/>
        <w:jc w:val="both"/>
        <w:rPr>
          <w:rFonts w:ascii="Times New Roman" w:eastAsia="Times New Roman" w:hAnsi="Times New Roman" w:cs="Times New Roman"/>
          <w:bCs/>
          <w:sz w:val="24"/>
          <w:szCs w:val="24"/>
          <w:lang w:eastAsia="ru-RU"/>
        </w:rPr>
      </w:pPr>
      <w:r w:rsidRPr="005F2D7B">
        <w:rPr>
          <w:rFonts w:ascii="Times New Roman" w:eastAsia="Times New Roman" w:hAnsi="Times New Roman" w:cs="Times New Roman"/>
          <w:bCs/>
          <w:sz w:val="24"/>
          <w:szCs w:val="24"/>
          <w:lang w:eastAsia="ru-RU"/>
        </w:rPr>
        <w:t>- СНиП 3.03.01-87 «Несущие и ограждающие конструкции»;</w:t>
      </w:r>
    </w:p>
    <w:p w:rsidR="001D2012" w:rsidRPr="005F2D7B" w:rsidRDefault="001D2012" w:rsidP="001D2012">
      <w:pPr>
        <w:spacing w:after="0"/>
        <w:jc w:val="both"/>
        <w:rPr>
          <w:rFonts w:ascii="Times New Roman" w:eastAsia="Times New Roman" w:hAnsi="Times New Roman" w:cs="Times New Roman"/>
          <w:bCs/>
          <w:sz w:val="24"/>
          <w:szCs w:val="24"/>
          <w:lang w:eastAsia="ru-RU"/>
        </w:rPr>
      </w:pPr>
      <w:r w:rsidRPr="005F2D7B">
        <w:rPr>
          <w:rFonts w:ascii="Times New Roman" w:eastAsia="Times New Roman" w:hAnsi="Times New Roman" w:cs="Times New Roman"/>
          <w:bCs/>
          <w:sz w:val="24"/>
          <w:szCs w:val="24"/>
          <w:lang w:eastAsia="ru-RU"/>
        </w:rPr>
        <w:t>- СНиП 12-03-2001 «Безопасность труда в строительстве»;</w:t>
      </w:r>
    </w:p>
    <w:p w:rsidR="001D2012" w:rsidRPr="005F2D7B" w:rsidRDefault="001D2012" w:rsidP="001D2012">
      <w:pPr>
        <w:spacing w:after="0"/>
        <w:jc w:val="both"/>
        <w:rPr>
          <w:rFonts w:ascii="Times New Roman" w:eastAsia="Times New Roman" w:hAnsi="Times New Roman" w:cs="Times New Roman"/>
          <w:bCs/>
          <w:sz w:val="24"/>
          <w:szCs w:val="24"/>
          <w:lang w:eastAsia="ru-RU"/>
        </w:rPr>
      </w:pPr>
      <w:r w:rsidRPr="005F2D7B">
        <w:rPr>
          <w:rFonts w:ascii="Times New Roman" w:eastAsia="Times New Roman" w:hAnsi="Times New Roman" w:cs="Times New Roman"/>
          <w:bCs/>
          <w:sz w:val="24"/>
          <w:szCs w:val="24"/>
          <w:lang w:eastAsia="ru-RU"/>
        </w:rPr>
        <w:t>- «Правила безопасности при работе с инструментом и приспособлениями. РД 34.03.204»;</w:t>
      </w:r>
    </w:p>
    <w:p w:rsidR="001D2012" w:rsidRPr="005F2D7B" w:rsidRDefault="001D2012" w:rsidP="001D2012">
      <w:pPr>
        <w:spacing w:after="0"/>
        <w:jc w:val="both"/>
        <w:rPr>
          <w:rFonts w:ascii="Times New Roman" w:eastAsia="Times New Roman" w:hAnsi="Times New Roman" w:cs="Times New Roman"/>
          <w:bCs/>
          <w:sz w:val="24"/>
          <w:szCs w:val="24"/>
          <w:lang w:eastAsia="ru-RU"/>
        </w:rPr>
      </w:pPr>
      <w:r w:rsidRPr="005F2D7B">
        <w:rPr>
          <w:rFonts w:ascii="Times New Roman" w:eastAsia="Times New Roman" w:hAnsi="Times New Roman" w:cs="Times New Roman"/>
          <w:bCs/>
          <w:sz w:val="24"/>
          <w:szCs w:val="24"/>
          <w:lang w:eastAsia="ru-RU"/>
        </w:rPr>
        <w:t>- ТР 79-98 Технические рекомендации по подготовке поверхностей наружных ограждающих конструкций жилых и общественных зданий под отделку при их реконструкции и ремонте;</w:t>
      </w:r>
    </w:p>
    <w:p w:rsidR="001D2012" w:rsidRPr="007A3074" w:rsidRDefault="001D2012" w:rsidP="001D2012">
      <w:pPr>
        <w:spacing w:after="0"/>
        <w:jc w:val="both"/>
        <w:rPr>
          <w:rFonts w:ascii="Times New Roman" w:eastAsia="Times New Roman" w:hAnsi="Times New Roman" w:cs="Times New Roman"/>
          <w:bCs/>
          <w:sz w:val="24"/>
          <w:szCs w:val="24"/>
          <w:lang w:eastAsia="ru-RU"/>
        </w:rPr>
      </w:pPr>
      <w:r w:rsidRPr="005F2D7B">
        <w:rPr>
          <w:rFonts w:ascii="Times New Roman" w:eastAsia="Times New Roman" w:hAnsi="Times New Roman" w:cs="Times New Roman"/>
          <w:bCs/>
          <w:sz w:val="24"/>
          <w:szCs w:val="24"/>
          <w:lang w:eastAsia="ru-RU"/>
        </w:rPr>
        <w:t>- ГОСТ 28013-98 Растворы строительные. Общие технические условия.</w:t>
      </w:r>
    </w:p>
    <w:p w:rsidR="00C93B88" w:rsidRDefault="00C93B88" w:rsidP="0061648D">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114153" w:rsidRPr="00F07A8F" w:rsidRDefault="00114153" w:rsidP="0061648D">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E45487">
        <w:rPr>
          <w:rFonts w:ascii="Times New Roman" w:eastAsia="Times New Roman" w:hAnsi="Times New Roman" w:cs="Times New Roman"/>
          <w:b/>
          <w:sz w:val="24"/>
          <w:szCs w:val="24"/>
          <w:lang w:eastAsia="ru-RU"/>
        </w:rPr>
        <w:t>3. ТРЕБОВАНИЯ К ВЫПОЛНЕНИЮ РАБОТ</w:t>
      </w:r>
    </w:p>
    <w:p w:rsidR="00114153" w:rsidRPr="0061648D" w:rsidRDefault="00114153" w:rsidP="0061648D">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1648D">
        <w:rPr>
          <w:rFonts w:ascii="Times New Roman" w:eastAsia="Times New Roman" w:hAnsi="Times New Roman" w:cs="Times New Roman"/>
          <w:b/>
          <w:sz w:val="24"/>
          <w:szCs w:val="24"/>
          <w:lang w:eastAsia="ru-RU"/>
        </w:rPr>
        <w:t>3.1. Объем выполняемых работ</w:t>
      </w:r>
      <w:r w:rsidR="00761862" w:rsidRPr="0061648D">
        <w:rPr>
          <w:rFonts w:ascii="Times New Roman" w:eastAsia="Times New Roman" w:hAnsi="Times New Roman" w:cs="Times New Roman"/>
          <w:b/>
          <w:sz w:val="24"/>
          <w:szCs w:val="24"/>
          <w:lang w:eastAsia="ru-RU"/>
        </w:rPr>
        <w:t>.</w:t>
      </w:r>
    </w:p>
    <w:p w:rsidR="0061648D" w:rsidRDefault="0061648D" w:rsidP="0061648D">
      <w:pPr>
        <w:tabs>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Детальный п</w:t>
      </w:r>
      <w:r w:rsidRPr="00C17EA4">
        <w:rPr>
          <w:rFonts w:ascii="Times New Roman" w:eastAsia="Times New Roman" w:hAnsi="Times New Roman" w:cs="Times New Roman"/>
          <w:sz w:val="24"/>
          <w:szCs w:val="24"/>
          <w:lang w:eastAsia="ru-RU"/>
        </w:rPr>
        <w:t>еречень работ, которые должны быть выполнены</w:t>
      </w:r>
      <w:r>
        <w:rPr>
          <w:rFonts w:ascii="Times New Roman" w:eastAsia="Times New Roman" w:hAnsi="Times New Roman" w:cs="Times New Roman"/>
          <w:sz w:val="24"/>
          <w:szCs w:val="24"/>
          <w:lang w:eastAsia="ru-RU"/>
        </w:rPr>
        <w:t xml:space="preserve"> при проведении ремонтно-строительных работ объекта АО «</w:t>
      </w:r>
      <w:r w:rsidR="00FC0319" w:rsidRPr="00FC0319">
        <w:rPr>
          <w:rFonts w:ascii="Times New Roman" w:eastAsia="Times New Roman" w:hAnsi="Times New Roman" w:cs="Times New Roman"/>
          <w:sz w:val="24"/>
          <w:szCs w:val="24"/>
          <w:lang w:eastAsia="ru-RU"/>
        </w:rPr>
        <w:t>Петербургская сбытовая компания</w:t>
      </w:r>
      <w:r>
        <w:rPr>
          <w:rFonts w:ascii="Times New Roman" w:eastAsia="Times New Roman" w:hAnsi="Times New Roman" w:cs="Times New Roman"/>
          <w:sz w:val="24"/>
          <w:szCs w:val="24"/>
          <w:lang w:eastAsia="ru-RU"/>
        </w:rPr>
        <w:t>»</w:t>
      </w:r>
      <w:r w:rsidR="009250D4">
        <w:rPr>
          <w:rFonts w:ascii="Times New Roman" w:eastAsia="Times New Roman" w:hAnsi="Times New Roman" w:cs="Times New Roman"/>
          <w:sz w:val="24"/>
          <w:szCs w:val="24"/>
          <w:lang w:eastAsia="ru-RU"/>
        </w:rPr>
        <w:t>, приведен в Приложени</w:t>
      </w:r>
      <w:r w:rsidR="00E643A7">
        <w:rPr>
          <w:rFonts w:ascii="Times New Roman" w:eastAsia="Times New Roman" w:hAnsi="Times New Roman" w:cs="Times New Roman"/>
          <w:sz w:val="24"/>
          <w:szCs w:val="24"/>
          <w:lang w:eastAsia="ru-RU"/>
        </w:rPr>
        <w:t>и</w:t>
      </w:r>
      <w:r w:rsidRPr="00C17EA4">
        <w:rPr>
          <w:rFonts w:ascii="Times New Roman" w:eastAsia="Times New Roman" w:hAnsi="Times New Roman" w:cs="Times New Roman"/>
          <w:sz w:val="24"/>
          <w:szCs w:val="24"/>
          <w:lang w:eastAsia="ru-RU"/>
        </w:rPr>
        <w:t xml:space="preserve"> </w:t>
      </w:r>
      <w:r w:rsidR="009250D4" w:rsidRPr="00E643A7">
        <w:rPr>
          <w:rFonts w:ascii="Times New Roman" w:eastAsia="Times New Roman" w:hAnsi="Times New Roman" w:cs="Times New Roman"/>
          <w:sz w:val="24"/>
          <w:szCs w:val="24"/>
          <w:lang w:eastAsia="ru-RU"/>
        </w:rPr>
        <w:t>№1</w:t>
      </w:r>
      <w:r w:rsidR="00E643A7">
        <w:rPr>
          <w:rFonts w:ascii="Times New Roman" w:eastAsia="Times New Roman" w:hAnsi="Times New Roman" w:cs="Times New Roman"/>
          <w:sz w:val="24"/>
          <w:szCs w:val="24"/>
          <w:lang w:eastAsia="ru-RU"/>
        </w:rPr>
        <w:t xml:space="preserve"> </w:t>
      </w:r>
      <w:r w:rsidRPr="00C17EA4">
        <w:rPr>
          <w:rFonts w:ascii="Times New Roman" w:eastAsia="Times New Roman" w:hAnsi="Times New Roman" w:cs="Times New Roman"/>
          <w:sz w:val="24"/>
          <w:szCs w:val="24"/>
          <w:lang w:eastAsia="ru-RU"/>
        </w:rPr>
        <w:t xml:space="preserve">к </w:t>
      </w:r>
      <w:r>
        <w:rPr>
          <w:rFonts w:ascii="Times New Roman" w:eastAsia="Times New Roman" w:hAnsi="Times New Roman" w:cs="Times New Roman"/>
          <w:sz w:val="24"/>
          <w:szCs w:val="24"/>
          <w:lang w:eastAsia="ru-RU"/>
        </w:rPr>
        <w:t>Техническому заданию</w:t>
      </w:r>
      <w:r w:rsidRPr="00C17EA4">
        <w:rPr>
          <w:rFonts w:ascii="Times New Roman" w:eastAsia="Times New Roman" w:hAnsi="Times New Roman" w:cs="Times New Roman"/>
          <w:sz w:val="24"/>
          <w:szCs w:val="24"/>
          <w:lang w:eastAsia="ru-RU"/>
        </w:rPr>
        <w:t>.</w:t>
      </w:r>
    </w:p>
    <w:p w:rsidR="00481E38" w:rsidRDefault="00114153" w:rsidP="007667BD">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1648D">
        <w:rPr>
          <w:rFonts w:ascii="Times New Roman" w:eastAsia="Times New Roman" w:hAnsi="Times New Roman" w:cs="Times New Roman"/>
          <w:b/>
          <w:sz w:val="24"/>
          <w:szCs w:val="24"/>
          <w:lang w:eastAsia="ru-RU"/>
        </w:rPr>
        <w:t>3.2. Требования к последовательности этапов выполнения работ</w:t>
      </w:r>
      <w:r w:rsidR="00761862" w:rsidRPr="0061648D">
        <w:rPr>
          <w:rFonts w:ascii="Times New Roman" w:eastAsia="Times New Roman" w:hAnsi="Times New Roman" w:cs="Times New Roman"/>
          <w:b/>
          <w:sz w:val="24"/>
          <w:szCs w:val="24"/>
          <w:lang w:eastAsia="ru-RU"/>
        </w:rPr>
        <w:t>.</w:t>
      </w:r>
      <w:r w:rsidR="007667BD" w:rsidRPr="007667BD">
        <w:rPr>
          <w:rFonts w:ascii="Times New Roman" w:eastAsia="Times New Roman" w:hAnsi="Times New Roman" w:cs="Times New Roman"/>
          <w:b/>
          <w:sz w:val="24"/>
          <w:szCs w:val="24"/>
          <w:lang w:eastAsia="ru-RU"/>
        </w:rPr>
        <w:t xml:space="preserve"> </w:t>
      </w:r>
    </w:p>
    <w:p w:rsidR="006657F6" w:rsidRDefault="00481E38" w:rsidP="007667B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1E38">
        <w:rPr>
          <w:rFonts w:ascii="Times New Roman" w:eastAsia="Times New Roman" w:hAnsi="Times New Roman" w:cs="Times New Roman"/>
          <w:sz w:val="24"/>
          <w:szCs w:val="24"/>
          <w:lang w:eastAsia="ru-RU"/>
        </w:rPr>
        <w:t xml:space="preserve">- </w:t>
      </w:r>
      <w:r w:rsidR="0083553A">
        <w:rPr>
          <w:rFonts w:ascii="Times New Roman" w:eastAsia="Times New Roman" w:hAnsi="Times New Roman" w:cs="Times New Roman"/>
          <w:sz w:val="24"/>
          <w:szCs w:val="24"/>
          <w:lang w:eastAsia="ru-RU"/>
        </w:rPr>
        <w:t>Демонтажные работы</w:t>
      </w:r>
    </w:p>
    <w:p w:rsidR="00940A09" w:rsidRPr="00112D60" w:rsidRDefault="00481E38" w:rsidP="007667B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3553A">
        <w:rPr>
          <w:rFonts w:ascii="Times New Roman" w:eastAsia="Times New Roman" w:hAnsi="Times New Roman" w:cs="Times New Roman"/>
          <w:sz w:val="24"/>
          <w:szCs w:val="24"/>
          <w:lang w:eastAsia="ru-RU"/>
        </w:rPr>
        <w:t>Монтажные работы.</w:t>
      </w:r>
    </w:p>
    <w:p w:rsidR="00114153" w:rsidRPr="0061648D" w:rsidRDefault="00114153" w:rsidP="0061648D">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1648D">
        <w:rPr>
          <w:rFonts w:ascii="Times New Roman" w:eastAsia="Times New Roman" w:hAnsi="Times New Roman" w:cs="Times New Roman"/>
          <w:b/>
          <w:sz w:val="24"/>
          <w:szCs w:val="24"/>
          <w:lang w:eastAsia="ru-RU"/>
        </w:rPr>
        <w:t>3.3. Требования к организации обеспечения работ</w:t>
      </w:r>
      <w:r w:rsidR="00761862" w:rsidRPr="0061648D">
        <w:rPr>
          <w:rFonts w:ascii="Times New Roman" w:eastAsia="Times New Roman" w:hAnsi="Times New Roman" w:cs="Times New Roman"/>
          <w:b/>
          <w:sz w:val="24"/>
          <w:szCs w:val="24"/>
          <w:lang w:eastAsia="ru-RU"/>
        </w:rPr>
        <w:t>.</w:t>
      </w:r>
    </w:p>
    <w:p w:rsidR="00404C65" w:rsidRDefault="005660B6" w:rsidP="00E4548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660B6">
        <w:rPr>
          <w:rFonts w:ascii="Times New Roman" w:eastAsia="Times New Roman" w:hAnsi="Times New Roman" w:cs="Times New Roman"/>
          <w:sz w:val="24"/>
          <w:szCs w:val="24"/>
          <w:lang w:eastAsia="ru-RU"/>
        </w:rPr>
        <w:t>3.3.1. Заказчик назначает на объекте своего представителя для контроля качества работ, принятия оперативных решений в ходе производства работ, который</w:t>
      </w:r>
      <w:r w:rsidR="00404C65">
        <w:rPr>
          <w:rFonts w:ascii="Times New Roman" w:eastAsia="Times New Roman" w:hAnsi="Times New Roman" w:cs="Times New Roman"/>
          <w:sz w:val="24"/>
          <w:szCs w:val="24"/>
          <w:lang w:eastAsia="ru-RU"/>
        </w:rPr>
        <w:t xml:space="preserve"> от имени Заказчика имеет право присутствовать на объекте;</w:t>
      </w:r>
      <w:r w:rsidRPr="005660B6">
        <w:rPr>
          <w:rFonts w:ascii="Times New Roman" w:eastAsia="Times New Roman" w:hAnsi="Times New Roman" w:cs="Times New Roman"/>
          <w:sz w:val="24"/>
          <w:szCs w:val="24"/>
          <w:lang w:eastAsia="ru-RU"/>
        </w:rPr>
        <w:t xml:space="preserve"> производить соответствующие мероприятия, обеспечивающие контроль качества выполнения работ;</w:t>
      </w:r>
      <w:r w:rsidR="00404C65">
        <w:rPr>
          <w:rFonts w:ascii="Times New Roman" w:eastAsia="Times New Roman" w:hAnsi="Times New Roman" w:cs="Times New Roman"/>
          <w:sz w:val="24"/>
          <w:szCs w:val="24"/>
          <w:lang w:eastAsia="ru-RU"/>
        </w:rPr>
        <w:t xml:space="preserve"> </w:t>
      </w:r>
      <w:r w:rsidRPr="005660B6">
        <w:rPr>
          <w:rFonts w:ascii="Times New Roman" w:eastAsia="Times New Roman" w:hAnsi="Times New Roman" w:cs="Times New Roman"/>
          <w:sz w:val="24"/>
          <w:szCs w:val="24"/>
          <w:lang w:eastAsia="ru-RU"/>
        </w:rPr>
        <w:t>отдавать письменные распоряжения о частичной и полной приостановке производства работ с указанием причин, о запрещении применения технических средств, не обеспечивающих установленный техническими условиями уровень качества.</w:t>
      </w:r>
      <w:r w:rsidR="000A02B6" w:rsidRPr="000A02B6">
        <w:rPr>
          <w:rFonts w:ascii="Times New Roman" w:eastAsia="Times New Roman" w:hAnsi="Times New Roman" w:cs="Times New Roman"/>
          <w:sz w:val="24"/>
          <w:szCs w:val="24"/>
          <w:lang w:eastAsia="ru-RU"/>
        </w:rPr>
        <w:t xml:space="preserve"> </w:t>
      </w:r>
      <w:r w:rsidR="000A02B6">
        <w:rPr>
          <w:rFonts w:ascii="Times New Roman" w:eastAsia="Times New Roman" w:hAnsi="Times New Roman" w:cs="Times New Roman"/>
          <w:sz w:val="24"/>
          <w:szCs w:val="24"/>
          <w:lang w:eastAsia="ru-RU"/>
        </w:rPr>
        <w:t xml:space="preserve">Подрядчик </w:t>
      </w:r>
      <w:r w:rsidR="004F5F84" w:rsidRPr="005660B6">
        <w:rPr>
          <w:rFonts w:ascii="Times New Roman" w:eastAsia="Times New Roman" w:hAnsi="Times New Roman" w:cs="Times New Roman"/>
          <w:sz w:val="24"/>
          <w:szCs w:val="24"/>
          <w:lang w:eastAsia="ru-RU"/>
        </w:rPr>
        <w:t xml:space="preserve">назначает на объекте своего представителя </w:t>
      </w:r>
      <w:r w:rsidR="004F5F84">
        <w:rPr>
          <w:rFonts w:ascii="Times New Roman" w:eastAsia="Times New Roman" w:hAnsi="Times New Roman" w:cs="Times New Roman"/>
          <w:sz w:val="24"/>
          <w:szCs w:val="24"/>
          <w:lang w:eastAsia="ru-RU"/>
        </w:rPr>
        <w:t>на</w:t>
      </w:r>
      <w:r w:rsidR="000A02B6" w:rsidRPr="00C204D1">
        <w:rPr>
          <w:rFonts w:ascii="Times New Roman" w:eastAsia="Times New Roman" w:hAnsi="Times New Roman" w:cs="Times New Roman"/>
          <w:sz w:val="24"/>
          <w:szCs w:val="24"/>
          <w:lang w:eastAsia="ru-RU"/>
        </w:rPr>
        <w:t xml:space="preserve"> время проведения Работ (</w:t>
      </w:r>
      <w:r w:rsidR="000A02B6">
        <w:rPr>
          <w:rFonts w:ascii="Times New Roman" w:eastAsia="Times New Roman" w:hAnsi="Times New Roman" w:cs="Times New Roman"/>
          <w:sz w:val="24"/>
          <w:szCs w:val="24"/>
          <w:lang w:eastAsia="ru-RU"/>
        </w:rPr>
        <w:t xml:space="preserve">инженерно-технический работник), который контролирует ход производства работ, </w:t>
      </w:r>
      <w:r w:rsidR="000A02B6" w:rsidRPr="00C204D1">
        <w:rPr>
          <w:rFonts w:ascii="Times New Roman" w:eastAsia="Times New Roman" w:hAnsi="Times New Roman" w:cs="Times New Roman"/>
          <w:sz w:val="24"/>
          <w:szCs w:val="24"/>
          <w:lang w:eastAsia="ru-RU"/>
        </w:rPr>
        <w:t>в письменном виде сообщ</w:t>
      </w:r>
      <w:r w:rsidR="000A02B6">
        <w:rPr>
          <w:rFonts w:ascii="Times New Roman" w:eastAsia="Times New Roman" w:hAnsi="Times New Roman" w:cs="Times New Roman"/>
          <w:sz w:val="24"/>
          <w:szCs w:val="24"/>
          <w:lang w:eastAsia="ru-RU"/>
        </w:rPr>
        <w:t>ает</w:t>
      </w:r>
      <w:r w:rsidR="000A02B6" w:rsidRPr="00C204D1">
        <w:rPr>
          <w:rFonts w:ascii="Times New Roman" w:eastAsia="Times New Roman" w:hAnsi="Times New Roman" w:cs="Times New Roman"/>
          <w:sz w:val="24"/>
          <w:szCs w:val="24"/>
          <w:lang w:eastAsia="ru-RU"/>
        </w:rPr>
        <w:t xml:space="preserve"> Заказчику о выявленных им случаях отклонения при выполнении Работ от принятых проектных решений, требований Технического задания Заказчика, СНиП, ГОСТ, ТУ и т.д</w:t>
      </w:r>
      <w:r w:rsidR="000A02B6">
        <w:rPr>
          <w:rFonts w:ascii="Times New Roman" w:eastAsia="Times New Roman" w:hAnsi="Times New Roman" w:cs="Times New Roman"/>
          <w:sz w:val="24"/>
          <w:szCs w:val="24"/>
          <w:lang w:eastAsia="ru-RU"/>
        </w:rPr>
        <w:t>.</w:t>
      </w:r>
    </w:p>
    <w:p w:rsidR="005660B6" w:rsidRPr="005660B6" w:rsidRDefault="005660B6" w:rsidP="005660B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660B6">
        <w:rPr>
          <w:rFonts w:ascii="Times New Roman" w:eastAsia="Times New Roman" w:hAnsi="Times New Roman" w:cs="Times New Roman"/>
          <w:sz w:val="24"/>
          <w:szCs w:val="24"/>
          <w:lang w:eastAsia="ru-RU"/>
        </w:rPr>
        <w:lastRenderedPageBreak/>
        <w:t>3.3.</w:t>
      </w:r>
      <w:r w:rsidR="00404C65">
        <w:rPr>
          <w:rFonts w:ascii="Times New Roman" w:eastAsia="Times New Roman" w:hAnsi="Times New Roman" w:cs="Times New Roman"/>
          <w:sz w:val="24"/>
          <w:szCs w:val="24"/>
          <w:lang w:eastAsia="ru-RU"/>
        </w:rPr>
        <w:t>2</w:t>
      </w:r>
      <w:r w:rsidRPr="005660B6">
        <w:rPr>
          <w:rFonts w:ascii="Times New Roman" w:eastAsia="Times New Roman" w:hAnsi="Times New Roman" w:cs="Times New Roman"/>
          <w:sz w:val="24"/>
          <w:szCs w:val="24"/>
          <w:lang w:eastAsia="ru-RU"/>
        </w:rPr>
        <w:t>. Подрядчик обеспечивает своими силами получение, разгрузку и доставку грузов, непосредственно необходимых для выполнения работ.</w:t>
      </w:r>
      <w:r w:rsidR="00404C65" w:rsidRPr="00404C65">
        <w:rPr>
          <w:rFonts w:ascii="Times New Roman" w:eastAsia="Times New Roman" w:hAnsi="Times New Roman" w:cs="Times New Roman"/>
          <w:sz w:val="24"/>
          <w:szCs w:val="24"/>
          <w:lang w:eastAsia="ru-RU"/>
        </w:rPr>
        <w:t xml:space="preserve"> </w:t>
      </w:r>
      <w:r w:rsidR="00404C65" w:rsidRPr="005660B6">
        <w:rPr>
          <w:rFonts w:ascii="Times New Roman" w:eastAsia="Times New Roman" w:hAnsi="Times New Roman" w:cs="Times New Roman"/>
          <w:sz w:val="24"/>
          <w:szCs w:val="24"/>
          <w:lang w:eastAsia="ru-RU"/>
        </w:rPr>
        <w:t>Подрядчик обязан обеспечить за свой счет надлежащее хранение материалов, инструментов и другого имущества</w:t>
      </w:r>
      <w:r w:rsidR="00404C65">
        <w:rPr>
          <w:rFonts w:ascii="Times New Roman" w:eastAsia="Times New Roman" w:hAnsi="Times New Roman" w:cs="Times New Roman"/>
          <w:sz w:val="24"/>
          <w:szCs w:val="24"/>
          <w:lang w:eastAsia="ru-RU"/>
        </w:rPr>
        <w:t xml:space="preserve"> </w:t>
      </w:r>
      <w:r w:rsidR="00404C65" w:rsidRPr="005660B6">
        <w:rPr>
          <w:rFonts w:ascii="Times New Roman" w:eastAsia="Times New Roman" w:hAnsi="Times New Roman" w:cs="Times New Roman"/>
          <w:sz w:val="24"/>
          <w:szCs w:val="24"/>
          <w:lang w:eastAsia="ru-RU"/>
        </w:rPr>
        <w:t>Подрядчика, находящегося на территории Заказчика</w:t>
      </w:r>
      <w:r w:rsidR="00E45487">
        <w:rPr>
          <w:rFonts w:ascii="Times New Roman" w:eastAsia="Times New Roman" w:hAnsi="Times New Roman" w:cs="Times New Roman"/>
          <w:sz w:val="24"/>
          <w:szCs w:val="24"/>
          <w:lang w:eastAsia="ru-RU"/>
        </w:rPr>
        <w:t>.</w:t>
      </w:r>
    </w:p>
    <w:p w:rsidR="005660B6" w:rsidRPr="005660B6" w:rsidRDefault="005660B6" w:rsidP="00E4548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660B6">
        <w:rPr>
          <w:rFonts w:ascii="Times New Roman" w:eastAsia="Times New Roman" w:hAnsi="Times New Roman" w:cs="Times New Roman"/>
          <w:sz w:val="24"/>
          <w:szCs w:val="24"/>
          <w:lang w:eastAsia="ru-RU"/>
        </w:rPr>
        <w:t xml:space="preserve">3.3.3. Подрядчик обеспечивает безопасность труда своего персонала в пределах принятого объема работ, </w:t>
      </w:r>
      <w:proofErr w:type="gramStart"/>
      <w:r w:rsidRPr="005660B6">
        <w:rPr>
          <w:rFonts w:ascii="Times New Roman" w:eastAsia="Times New Roman" w:hAnsi="Times New Roman" w:cs="Times New Roman"/>
          <w:sz w:val="24"/>
          <w:szCs w:val="24"/>
          <w:lang w:eastAsia="ru-RU"/>
        </w:rPr>
        <w:t>согласно требований</w:t>
      </w:r>
      <w:proofErr w:type="gramEnd"/>
      <w:r w:rsidRPr="005660B6">
        <w:rPr>
          <w:rFonts w:ascii="Times New Roman" w:eastAsia="Times New Roman" w:hAnsi="Times New Roman" w:cs="Times New Roman"/>
          <w:sz w:val="24"/>
          <w:szCs w:val="24"/>
          <w:lang w:eastAsia="ru-RU"/>
        </w:rPr>
        <w:t xml:space="preserve"> правил по охране труда, а также противопожарны</w:t>
      </w:r>
      <w:r w:rsidR="00E45487">
        <w:rPr>
          <w:rFonts w:ascii="Times New Roman" w:eastAsia="Times New Roman" w:hAnsi="Times New Roman" w:cs="Times New Roman"/>
          <w:sz w:val="24"/>
          <w:szCs w:val="24"/>
          <w:lang w:eastAsia="ru-RU"/>
        </w:rPr>
        <w:t>х</w:t>
      </w:r>
      <w:r w:rsidRPr="005660B6">
        <w:rPr>
          <w:rFonts w:ascii="Times New Roman" w:eastAsia="Times New Roman" w:hAnsi="Times New Roman" w:cs="Times New Roman"/>
          <w:sz w:val="24"/>
          <w:szCs w:val="24"/>
          <w:lang w:eastAsia="ru-RU"/>
        </w:rPr>
        <w:t xml:space="preserve"> мероприяти</w:t>
      </w:r>
      <w:r w:rsidR="00E45487">
        <w:rPr>
          <w:rFonts w:ascii="Times New Roman" w:eastAsia="Times New Roman" w:hAnsi="Times New Roman" w:cs="Times New Roman"/>
          <w:sz w:val="24"/>
          <w:szCs w:val="24"/>
          <w:lang w:eastAsia="ru-RU"/>
        </w:rPr>
        <w:t>й</w:t>
      </w:r>
      <w:r w:rsidRPr="005660B6">
        <w:rPr>
          <w:rFonts w:ascii="Times New Roman" w:eastAsia="Times New Roman" w:hAnsi="Times New Roman" w:cs="Times New Roman"/>
          <w:sz w:val="24"/>
          <w:szCs w:val="24"/>
          <w:lang w:eastAsia="ru-RU"/>
        </w:rPr>
        <w:t>.</w:t>
      </w:r>
    </w:p>
    <w:p w:rsidR="005660B6" w:rsidRDefault="005660B6" w:rsidP="00BA6C9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660B6">
        <w:rPr>
          <w:rFonts w:ascii="Times New Roman" w:eastAsia="Times New Roman" w:hAnsi="Times New Roman" w:cs="Times New Roman"/>
          <w:sz w:val="24"/>
          <w:szCs w:val="24"/>
          <w:lang w:eastAsia="ru-RU"/>
        </w:rPr>
        <w:t>3.3.</w:t>
      </w:r>
      <w:r w:rsidR="009F1926">
        <w:rPr>
          <w:rFonts w:ascii="Times New Roman" w:eastAsia="Times New Roman" w:hAnsi="Times New Roman" w:cs="Times New Roman"/>
          <w:sz w:val="24"/>
          <w:szCs w:val="24"/>
          <w:lang w:eastAsia="ru-RU"/>
        </w:rPr>
        <w:t>4</w:t>
      </w:r>
      <w:r w:rsidRPr="005660B6">
        <w:rPr>
          <w:rFonts w:ascii="Times New Roman" w:eastAsia="Times New Roman" w:hAnsi="Times New Roman" w:cs="Times New Roman"/>
          <w:sz w:val="24"/>
          <w:szCs w:val="24"/>
          <w:lang w:eastAsia="ru-RU"/>
        </w:rPr>
        <w:t xml:space="preserve">. Место временного накопления отходов на территории заказчика, образованных в результате исполнения обязательств, подрядчик обязан до начала производства работ согласовать с заказчиком. </w:t>
      </w:r>
    </w:p>
    <w:p w:rsidR="00D80848" w:rsidRPr="005660B6" w:rsidRDefault="00D80848" w:rsidP="00BA6C9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3.3.5. </w:t>
      </w:r>
      <w:r w:rsidR="00924A90">
        <w:rPr>
          <w:rFonts w:ascii="Times New Roman" w:eastAsia="Times New Roman" w:hAnsi="Times New Roman" w:cs="Times New Roman"/>
          <w:sz w:val="24"/>
          <w:szCs w:val="24"/>
          <w:lang w:eastAsia="ru-RU"/>
        </w:rPr>
        <w:t>Подрядчик</w:t>
      </w:r>
      <w:r w:rsidRPr="00F03F55">
        <w:rPr>
          <w:rFonts w:ascii="Times New Roman" w:eastAsia="Times New Roman" w:hAnsi="Times New Roman" w:cs="Times New Roman"/>
          <w:sz w:val="24"/>
          <w:szCs w:val="24"/>
          <w:lang w:eastAsia="ru-RU"/>
        </w:rPr>
        <w:t xml:space="preserve"> обеспечивает наличие технической и технологической документации о надлежащем обращении с отходами, образовавшимися в результате выполнения работ. Все отходы, образующиеся в процессе выполнения ремонтно-строительных работ, являются собственностью </w:t>
      </w:r>
      <w:r w:rsidR="00924A90">
        <w:rPr>
          <w:rFonts w:ascii="Times New Roman" w:eastAsia="Times New Roman" w:hAnsi="Times New Roman" w:cs="Times New Roman"/>
          <w:sz w:val="24"/>
          <w:szCs w:val="24"/>
          <w:lang w:eastAsia="ru-RU"/>
        </w:rPr>
        <w:t>Подрядчик</w:t>
      </w:r>
      <w:r w:rsidRPr="00F03F55">
        <w:rPr>
          <w:rFonts w:ascii="Times New Roman" w:eastAsia="Times New Roman" w:hAnsi="Times New Roman" w:cs="Times New Roman"/>
          <w:sz w:val="24"/>
          <w:szCs w:val="24"/>
          <w:lang w:eastAsia="ru-RU"/>
        </w:rPr>
        <w:t xml:space="preserve">а и подлежат обязательному сбору, транспортировке и утилизации. По просьбе Заказчика </w:t>
      </w:r>
      <w:r w:rsidR="00924A90">
        <w:rPr>
          <w:rFonts w:ascii="Times New Roman" w:eastAsia="Times New Roman" w:hAnsi="Times New Roman" w:cs="Times New Roman"/>
          <w:sz w:val="24"/>
          <w:szCs w:val="24"/>
          <w:lang w:eastAsia="ru-RU"/>
        </w:rPr>
        <w:t>Подрядчик</w:t>
      </w:r>
      <w:r w:rsidRPr="00F03F55">
        <w:rPr>
          <w:rFonts w:ascii="Times New Roman" w:eastAsia="Times New Roman" w:hAnsi="Times New Roman" w:cs="Times New Roman"/>
          <w:sz w:val="24"/>
          <w:szCs w:val="24"/>
          <w:lang w:eastAsia="ru-RU"/>
        </w:rPr>
        <w:t xml:space="preserve"> обязан предоставить копию документов, подтверждающих конечное размещение и (или) обезвреживание отходов на лицензированном полигоне</w:t>
      </w:r>
    </w:p>
    <w:p w:rsidR="005660B6" w:rsidRDefault="005660B6" w:rsidP="0061648D">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5660B6">
        <w:rPr>
          <w:rFonts w:ascii="Times New Roman" w:eastAsia="Times New Roman" w:hAnsi="Times New Roman" w:cs="Times New Roman"/>
          <w:sz w:val="24"/>
          <w:szCs w:val="24"/>
          <w:lang w:eastAsia="ru-RU"/>
        </w:rPr>
        <w:t>3.3.</w:t>
      </w:r>
      <w:r w:rsidR="00D80848">
        <w:rPr>
          <w:rFonts w:ascii="Times New Roman" w:eastAsia="Times New Roman" w:hAnsi="Times New Roman" w:cs="Times New Roman"/>
          <w:sz w:val="24"/>
          <w:szCs w:val="24"/>
          <w:lang w:eastAsia="ru-RU"/>
        </w:rPr>
        <w:t>6</w:t>
      </w:r>
      <w:r w:rsidRPr="005660B6">
        <w:rPr>
          <w:rFonts w:ascii="Times New Roman" w:eastAsia="Times New Roman" w:hAnsi="Times New Roman" w:cs="Times New Roman"/>
          <w:sz w:val="24"/>
          <w:szCs w:val="24"/>
          <w:lang w:eastAsia="ru-RU"/>
        </w:rPr>
        <w:t xml:space="preserve">.  Подрядчик должен самостоятельно производить сбор, вывоз и утилизацию отходов получаемых при проведении работ. </w:t>
      </w:r>
    </w:p>
    <w:p w:rsidR="00D80848" w:rsidRPr="005660B6" w:rsidRDefault="00D80848" w:rsidP="0061648D">
      <w:pPr>
        <w:tabs>
          <w:tab w:val="left" w:pos="567"/>
          <w:tab w:val="left"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3.3.7. </w:t>
      </w:r>
      <w:r w:rsidRPr="00F03F55">
        <w:rPr>
          <w:rFonts w:ascii="Times New Roman" w:eastAsia="Times New Roman" w:hAnsi="Times New Roman" w:cs="Times New Roman"/>
          <w:sz w:val="24"/>
          <w:szCs w:val="24"/>
          <w:lang w:eastAsia="ru-RU"/>
        </w:rPr>
        <w:t>Выполнение работ должно фиксироваться фотосъемкой с последующим предоставлением Заказчику.</w:t>
      </w:r>
    </w:p>
    <w:p w:rsidR="00114153" w:rsidRPr="0061648D" w:rsidRDefault="00FA1DCC" w:rsidP="0061648D">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1648D">
        <w:rPr>
          <w:rFonts w:ascii="Times New Roman" w:eastAsia="Times New Roman" w:hAnsi="Times New Roman" w:cs="Times New Roman"/>
          <w:b/>
          <w:sz w:val="24"/>
          <w:szCs w:val="24"/>
          <w:lang w:eastAsia="ru-RU"/>
        </w:rPr>
        <w:t>3.4. Требования к применяемым материалам и оборудованию.</w:t>
      </w:r>
    </w:p>
    <w:p w:rsidR="002B7961" w:rsidRDefault="00FA1DCC" w:rsidP="0061648D">
      <w:pPr>
        <w:tabs>
          <w:tab w:val="left" w:pos="567"/>
          <w:tab w:val="left"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3.4.1. </w:t>
      </w:r>
      <w:r w:rsidR="00827417" w:rsidRPr="00827417">
        <w:rPr>
          <w:rFonts w:ascii="Times New Roman" w:eastAsia="Times New Roman" w:hAnsi="Times New Roman" w:cs="Times New Roman"/>
          <w:sz w:val="24"/>
          <w:szCs w:val="24"/>
          <w:lang w:eastAsia="ru-RU"/>
        </w:rPr>
        <w:t>Все используемые для выполнения работ материалы и оборудование должны соответствовать спецификациям, указанным в проекте, обязательным нормативно-техническим документам, стандартам, а также иметь соответствующие сертификаты, технические паспорта, аттестаты и другие документы, предусмотренные действующим законодательством, а также удостоверяющие их качество. При этом используемые при выполнении работ материалы и поставляемое оборудование должно соответствовать требованиям, установленным постановлением Правительства Российской Федерации от 29. 12.2018 № 1716-83, а именно: производителем товара, страной отправления либо страной, через которую перемещается товар не является Украина (применяется в части перечня, утвержденного постановлением).</w:t>
      </w:r>
      <w:r>
        <w:rPr>
          <w:rFonts w:ascii="Times New Roman" w:eastAsia="Times New Roman" w:hAnsi="Times New Roman" w:cs="Times New Roman"/>
          <w:sz w:val="24"/>
          <w:szCs w:val="24"/>
          <w:lang w:eastAsia="ru-RU"/>
        </w:rPr>
        <w:t xml:space="preserve"> Материалы должны быть новыми, ранее не использованными и приобретены за счет Подрядчика. </w:t>
      </w:r>
    </w:p>
    <w:p w:rsidR="00D80848" w:rsidRDefault="00D80848" w:rsidP="00D808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3.4.2 </w:t>
      </w:r>
      <w:r w:rsidRPr="00F03F55">
        <w:rPr>
          <w:rFonts w:ascii="Times New Roman" w:eastAsia="Times New Roman" w:hAnsi="Times New Roman" w:cs="Times New Roman"/>
          <w:sz w:val="24"/>
          <w:szCs w:val="24"/>
          <w:lang w:eastAsia="ru-RU"/>
        </w:rPr>
        <w:t>Заказчику должны быть представлены сертификаты, технические паспорта и другие документы, удостоверяющие качество используемых при выполнении работ материалов, оборудования, конструкций и деталей.</w:t>
      </w:r>
    </w:p>
    <w:p w:rsidR="002B7961" w:rsidRDefault="00FA1DCC" w:rsidP="0061648D">
      <w:pPr>
        <w:spacing w:after="0" w:line="240" w:lineRule="auto"/>
        <w:jc w:val="both"/>
        <w:rPr>
          <w:rFonts w:ascii="Times New Roman" w:eastAsia="Times New Roman" w:hAnsi="Times New Roman" w:cs="Times New Roman"/>
          <w:sz w:val="24"/>
          <w:szCs w:val="24"/>
          <w:lang w:eastAsia="ru-RU"/>
        </w:rPr>
      </w:pPr>
      <w:bookmarkStart w:id="1" w:name="_Hlk143518569"/>
      <w:r>
        <w:rPr>
          <w:rFonts w:ascii="Times New Roman" w:eastAsia="Times New Roman" w:hAnsi="Times New Roman" w:cs="Times New Roman"/>
          <w:sz w:val="24"/>
          <w:szCs w:val="24"/>
          <w:lang w:eastAsia="ru-RU"/>
        </w:rPr>
        <w:t>3.4.</w:t>
      </w:r>
      <w:r w:rsidR="008A0718">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Pr="00191AEC">
        <w:rPr>
          <w:rFonts w:ascii="Times New Roman" w:eastAsia="Times New Roman" w:hAnsi="Times New Roman" w:cs="Times New Roman"/>
          <w:sz w:val="24"/>
          <w:szCs w:val="24"/>
          <w:lang w:eastAsia="ru-RU"/>
        </w:rPr>
        <w:t>Перечень применяемых при выполнении работ материалов отражен в Локально</w:t>
      </w:r>
      <w:r w:rsidR="00324E7E">
        <w:rPr>
          <w:rFonts w:ascii="Times New Roman" w:eastAsia="Times New Roman" w:hAnsi="Times New Roman" w:cs="Times New Roman"/>
          <w:sz w:val="24"/>
          <w:szCs w:val="24"/>
          <w:lang w:eastAsia="ru-RU"/>
        </w:rPr>
        <w:t>м сметном расчете (смета)</w:t>
      </w:r>
      <w:r w:rsidRPr="00191AEC">
        <w:rPr>
          <w:rFonts w:ascii="Times New Roman" w:eastAsia="Times New Roman" w:hAnsi="Times New Roman" w:cs="Times New Roman"/>
          <w:sz w:val="24"/>
          <w:szCs w:val="24"/>
          <w:lang w:eastAsia="ru-RU"/>
        </w:rPr>
        <w:t xml:space="preserve"> </w:t>
      </w:r>
      <w:r w:rsidR="00F66797" w:rsidRPr="00191AEC">
        <w:rPr>
          <w:rFonts w:ascii="Times New Roman" w:eastAsia="Times New Roman" w:hAnsi="Times New Roman" w:cs="Times New Roman"/>
          <w:sz w:val="24"/>
          <w:szCs w:val="24"/>
          <w:lang w:eastAsia="ru-RU"/>
        </w:rPr>
        <w:t xml:space="preserve">№ </w:t>
      </w:r>
      <w:r w:rsidR="00E2277B" w:rsidRPr="00191AEC">
        <w:rPr>
          <w:rFonts w:ascii="Times New Roman" w:eastAsia="Times New Roman" w:hAnsi="Times New Roman" w:cs="Times New Roman"/>
          <w:sz w:val="24"/>
          <w:szCs w:val="24"/>
          <w:lang w:eastAsia="ru-RU"/>
        </w:rPr>
        <w:t>1</w:t>
      </w:r>
      <w:r w:rsidRPr="00191AEC">
        <w:rPr>
          <w:rFonts w:ascii="Times New Roman" w:eastAsia="Times New Roman" w:hAnsi="Times New Roman" w:cs="Times New Roman"/>
          <w:sz w:val="24"/>
          <w:szCs w:val="24"/>
          <w:lang w:eastAsia="ru-RU"/>
        </w:rPr>
        <w:t xml:space="preserve"> (Приложение №3</w:t>
      </w:r>
      <w:r w:rsidR="008A0718">
        <w:rPr>
          <w:rFonts w:ascii="Times New Roman" w:eastAsia="Times New Roman" w:hAnsi="Times New Roman" w:cs="Times New Roman"/>
          <w:sz w:val="24"/>
          <w:szCs w:val="24"/>
          <w:lang w:eastAsia="ru-RU"/>
        </w:rPr>
        <w:t xml:space="preserve"> </w:t>
      </w:r>
      <w:r w:rsidRPr="00191AEC">
        <w:rPr>
          <w:rFonts w:ascii="Times New Roman" w:eastAsia="Times New Roman" w:hAnsi="Times New Roman" w:cs="Times New Roman"/>
          <w:sz w:val="24"/>
          <w:szCs w:val="24"/>
          <w:lang w:eastAsia="ru-RU"/>
        </w:rPr>
        <w:t>к настоящему ТЗ). Допускается применение аналогов вышеуказанных материалов. Все применяемые отделочные материалы должны быть согласованы с Заказчиком.</w:t>
      </w:r>
      <w:r w:rsidR="002B7961" w:rsidRPr="002B7961">
        <w:rPr>
          <w:rFonts w:ascii="Times New Roman" w:eastAsia="Times New Roman" w:hAnsi="Times New Roman" w:cs="Times New Roman"/>
          <w:sz w:val="24"/>
          <w:szCs w:val="24"/>
          <w:lang w:eastAsia="ru-RU"/>
        </w:rPr>
        <w:t xml:space="preserve"> </w:t>
      </w:r>
    </w:p>
    <w:bookmarkEnd w:id="1"/>
    <w:p w:rsidR="008A0718" w:rsidRDefault="008A0718" w:rsidP="008A0718">
      <w:pPr>
        <w:spacing w:after="0" w:line="240" w:lineRule="auto"/>
        <w:jc w:val="both"/>
        <w:rPr>
          <w:rFonts w:ascii="Times New Roman" w:eastAsia="Times New Roman" w:hAnsi="Times New Roman" w:cs="Times New Roman"/>
          <w:sz w:val="24"/>
          <w:szCs w:val="24"/>
          <w:lang w:eastAsia="ru-RU"/>
        </w:rPr>
      </w:pPr>
      <w:r w:rsidRPr="00F03F55">
        <w:rPr>
          <w:rFonts w:ascii="Times New Roman" w:eastAsia="Times New Roman" w:hAnsi="Times New Roman" w:cs="Times New Roman"/>
          <w:sz w:val="24"/>
          <w:szCs w:val="24"/>
          <w:lang w:eastAsia="ru-RU"/>
        </w:rPr>
        <w:t>3.4.4.</w:t>
      </w:r>
      <w:r w:rsidRPr="00F03F55">
        <w:rPr>
          <w:rFonts w:ascii="Times New Roman" w:eastAsia="Times New Roman" w:hAnsi="Times New Roman" w:cs="Times New Roman"/>
          <w:sz w:val="24"/>
          <w:szCs w:val="24"/>
          <w:lang w:eastAsia="ru-RU"/>
        </w:rPr>
        <w:tab/>
        <w:t xml:space="preserve">В случае если представитель Заказчика отклонил использование материалов или оборудования из-за их несоответствия стандартам качества или ранее одобренным образцам (аналогам), </w:t>
      </w:r>
      <w:r w:rsidR="00924A90">
        <w:rPr>
          <w:rFonts w:ascii="Times New Roman" w:eastAsia="Times New Roman" w:hAnsi="Times New Roman" w:cs="Times New Roman"/>
          <w:sz w:val="24"/>
          <w:szCs w:val="24"/>
          <w:lang w:eastAsia="ru-RU"/>
        </w:rPr>
        <w:t>Подрядчик</w:t>
      </w:r>
      <w:r w:rsidRPr="00F03F55">
        <w:rPr>
          <w:rFonts w:ascii="Times New Roman" w:eastAsia="Times New Roman" w:hAnsi="Times New Roman" w:cs="Times New Roman"/>
          <w:sz w:val="24"/>
          <w:szCs w:val="24"/>
          <w:lang w:eastAsia="ru-RU"/>
        </w:rPr>
        <w:t xml:space="preserve"> обязан за свой счет и своими силами произвести их замену.</w:t>
      </w:r>
    </w:p>
    <w:p w:rsidR="00827417" w:rsidRPr="00827417" w:rsidRDefault="00827417" w:rsidP="008A0718">
      <w:pPr>
        <w:spacing w:after="0" w:line="240" w:lineRule="auto"/>
        <w:jc w:val="both"/>
        <w:rPr>
          <w:rFonts w:ascii="Times New Roman" w:eastAsia="Times New Roman" w:hAnsi="Times New Roman" w:cs="Times New Roman"/>
          <w:sz w:val="24"/>
          <w:szCs w:val="24"/>
          <w:lang w:eastAsia="ru-RU"/>
        </w:rPr>
      </w:pPr>
      <w:r w:rsidRPr="00827417">
        <w:rPr>
          <w:rFonts w:ascii="Times New Roman" w:eastAsia="Times New Roman" w:hAnsi="Times New Roman" w:cs="Times New Roman"/>
          <w:sz w:val="24"/>
          <w:szCs w:val="24"/>
          <w:lang w:eastAsia="ru-RU"/>
        </w:rPr>
        <w:t xml:space="preserve">3.4.5. </w:t>
      </w:r>
      <w:r>
        <w:rPr>
          <w:rFonts w:ascii="Times New Roman" w:eastAsia="Times New Roman" w:hAnsi="Times New Roman" w:cs="Times New Roman"/>
          <w:sz w:val="24"/>
          <w:szCs w:val="24"/>
          <w:lang w:eastAsia="ru-RU"/>
        </w:rPr>
        <w:t>В</w:t>
      </w:r>
      <w:r w:rsidRPr="00827417">
        <w:rPr>
          <w:rFonts w:ascii="Times New Roman" w:eastAsia="Times New Roman" w:hAnsi="Times New Roman" w:cs="Times New Roman"/>
          <w:sz w:val="24"/>
          <w:szCs w:val="24"/>
          <w:lang w:eastAsia="ru-RU"/>
        </w:rPr>
        <w:t xml:space="preserve"> техническом предложении участник должен предоставить подтверждение что используемые при выполнении работ материалы и поставляемое оборудование соответствует требованиям, установленным постановлением Правительства Российской Федерации от 29. 12.2018 № 1716-83, а </w:t>
      </w:r>
      <w:r w:rsidR="002D71B0" w:rsidRPr="00827417">
        <w:rPr>
          <w:rFonts w:ascii="Times New Roman" w:eastAsia="Times New Roman" w:hAnsi="Times New Roman" w:cs="Times New Roman"/>
          <w:sz w:val="24"/>
          <w:szCs w:val="24"/>
          <w:lang w:eastAsia="ru-RU"/>
        </w:rPr>
        <w:t>именно: производителем</w:t>
      </w:r>
      <w:r w:rsidRPr="00827417">
        <w:rPr>
          <w:rFonts w:ascii="Times New Roman" w:eastAsia="Times New Roman" w:hAnsi="Times New Roman" w:cs="Times New Roman"/>
          <w:sz w:val="24"/>
          <w:szCs w:val="24"/>
          <w:lang w:eastAsia="ru-RU"/>
        </w:rPr>
        <w:t xml:space="preserve"> товара, страной отправления либо </w:t>
      </w:r>
      <w:r w:rsidR="00792B91" w:rsidRPr="00827417">
        <w:rPr>
          <w:rFonts w:ascii="Times New Roman" w:eastAsia="Times New Roman" w:hAnsi="Times New Roman" w:cs="Times New Roman"/>
          <w:sz w:val="24"/>
          <w:szCs w:val="24"/>
          <w:lang w:eastAsia="ru-RU"/>
        </w:rPr>
        <w:t>страной,</w:t>
      </w:r>
      <w:r w:rsidRPr="00827417">
        <w:rPr>
          <w:rFonts w:ascii="Times New Roman" w:eastAsia="Times New Roman" w:hAnsi="Times New Roman" w:cs="Times New Roman"/>
          <w:sz w:val="24"/>
          <w:szCs w:val="24"/>
          <w:lang w:eastAsia="ru-RU"/>
        </w:rPr>
        <w:t xml:space="preserve"> через которую </w:t>
      </w:r>
      <w:r w:rsidR="002D71B0" w:rsidRPr="00827417">
        <w:rPr>
          <w:rFonts w:ascii="Times New Roman" w:eastAsia="Times New Roman" w:hAnsi="Times New Roman" w:cs="Times New Roman"/>
          <w:sz w:val="24"/>
          <w:szCs w:val="24"/>
          <w:lang w:eastAsia="ru-RU"/>
        </w:rPr>
        <w:t>перемещается товар</w:t>
      </w:r>
      <w:r w:rsidRPr="00827417">
        <w:rPr>
          <w:rFonts w:ascii="Times New Roman" w:eastAsia="Times New Roman" w:hAnsi="Times New Roman" w:cs="Times New Roman"/>
          <w:sz w:val="24"/>
          <w:szCs w:val="24"/>
          <w:lang w:eastAsia="ru-RU"/>
        </w:rPr>
        <w:t xml:space="preserve"> не является Украина (применяется в части перечня, утвержденного постановлением)</w:t>
      </w:r>
      <w:r w:rsidR="00974735">
        <w:rPr>
          <w:rFonts w:ascii="Times New Roman" w:eastAsia="Times New Roman" w:hAnsi="Times New Roman" w:cs="Times New Roman"/>
          <w:sz w:val="24"/>
          <w:szCs w:val="24"/>
          <w:lang w:eastAsia="ru-RU"/>
        </w:rPr>
        <w:t>.</w:t>
      </w:r>
    </w:p>
    <w:p w:rsidR="001D2012" w:rsidRDefault="001D2012" w:rsidP="001D201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1648D">
        <w:rPr>
          <w:rFonts w:ascii="Times New Roman" w:eastAsia="Times New Roman" w:hAnsi="Times New Roman" w:cs="Times New Roman"/>
          <w:b/>
          <w:sz w:val="24"/>
          <w:szCs w:val="24"/>
          <w:lang w:eastAsia="ru-RU"/>
        </w:rPr>
        <w:t>3.5. Требования безопасности</w:t>
      </w:r>
      <w:r>
        <w:rPr>
          <w:rFonts w:ascii="Times New Roman" w:eastAsia="Times New Roman" w:hAnsi="Times New Roman" w:cs="Times New Roman"/>
          <w:sz w:val="24"/>
          <w:szCs w:val="24"/>
          <w:lang w:eastAsia="ru-RU"/>
        </w:rPr>
        <w:t>.</w:t>
      </w:r>
    </w:p>
    <w:p w:rsidR="001D2012" w:rsidRDefault="001D2012" w:rsidP="001D2012">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2B7961">
        <w:rPr>
          <w:rFonts w:ascii="Times New Roman" w:eastAsia="Times New Roman" w:hAnsi="Times New Roman" w:cs="Times New Roman"/>
          <w:sz w:val="24"/>
          <w:szCs w:val="24"/>
          <w:lang w:eastAsia="ru-RU"/>
        </w:rPr>
        <w:t xml:space="preserve">3.5.1. </w:t>
      </w:r>
      <w:r>
        <w:rPr>
          <w:rFonts w:ascii="Times New Roman" w:eastAsia="Times New Roman" w:hAnsi="Times New Roman" w:cs="Times New Roman"/>
          <w:sz w:val="24"/>
          <w:szCs w:val="24"/>
          <w:lang w:eastAsia="ru-RU"/>
        </w:rPr>
        <w:t>При выполнении работ Подрядчик должен обеспечить соблюдение государственных нормативных требований охраны труда включая, но не ограничиваясь:</w:t>
      </w:r>
    </w:p>
    <w:p w:rsidR="001D2012" w:rsidRDefault="001D2012" w:rsidP="001D2012">
      <w:pPr>
        <w:tabs>
          <w:tab w:val="left" w:pos="567"/>
          <w:tab w:val="left"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571C58">
        <w:rPr>
          <w:rFonts w:ascii="Times New Roman" w:eastAsia="Times New Roman" w:hAnsi="Times New Roman" w:cs="Times New Roman"/>
          <w:sz w:val="24"/>
          <w:szCs w:val="24"/>
          <w:lang w:eastAsia="ru-RU"/>
        </w:rPr>
        <w:t>Приказ Минтруда России от 11.12.2020 N 883н "Об утверждении Правил по охране труда при строительстве, реконструкции и ремонте"</w:t>
      </w:r>
    </w:p>
    <w:p w:rsidR="001D2012" w:rsidRDefault="001D2012" w:rsidP="001D2012">
      <w:pPr>
        <w:tabs>
          <w:tab w:val="left" w:pos="567"/>
          <w:tab w:val="left"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71C58">
        <w:rPr>
          <w:rFonts w:ascii="Times New Roman" w:eastAsia="Times New Roman" w:hAnsi="Times New Roman" w:cs="Times New Roman"/>
          <w:sz w:val="24"/>
          <w:szCs w:val="24"/>
          <w:lang w:eastAsia="ru-RU"/>
        </w:rPr>
        <w:t>Приказ Минтруда России от 16.11.2020 N 782н "Об утверждении Правил по охране труда при работе на высоте"</w:t>
      </w:r>
    </w:p>
    <w:p w:rsidR="001D2012" w:rsidRDefault="001D2012" w:rsidP="001D2012">
      <w:pPr>
        <w:tabs>
          <w:tab w:val="left" w:pos="567"/>
          <w:tab w:val="left"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71C58">
        <w:rPr>
          <w:rFonts w:ascii="Times New Roman" w:eastAsia="Times New Roman" w:hAnsi="Times New Roman" w:cs="Times New Roman"/>
          <w:sz w:val="24"/>
          <w:szCs w:val="24"/>
          <w:lang w:eastAsia="ru-RU"/>
        </w:rPr>
        <w:t>Приказ Минтруда России от 15.12.2020 N 903н (ред. от 29.04.2022) "Об утверждении Правил по охране труда при эксплуатации электроустановок"</w:t>
      </w:r>
      <w:r>
        <w:rPr>
          <w:rFonts w:ascii="Times New Roman" w:eastAsia="Times New Roman" w:hAnsi="Times New Roman" w:cs="Times New Roman"/>
          <w:sz w:val="24"/>
          <w:szCs w:val="24"/>
          <w:lang w:eastAsia="ru-RU"/>
        </w:rPr>
        <w:t xml:space="preserve"> (ПРИ ПРОВЕДЕНИИ ЭЛЕКТРОМОНТАЖНЫХ РАБОТ, если таких работ нет можно исключить)</w:t>
      </w:r>
    </w:p>
    <w:p w:rsidR="001D2012" w:rsidRDefault="001D2012" w:rsidP="001D2012">
      <w:pPr>
        <w:tabs>
          <w:tab w:val="left" w:pos="567"/>
          <w:tab w:val="left"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71C58">
        <w:rPr>
          <w:rFonts w:ascii="Times New Roman" w:eastAsia="Times New Roman" w:hAnsi="Times New Roman" w:cs="Times New Roman"/>
          <w:sz w:val="24"/>
          <w:szCs w:val="24"/>
          <w:lang w:eastAsia="ru-RU"/>
        </w:rPr>
        <w:t>Приказ Минтруда России от 27.11.2020 N 835н "Об утверждении Правил по охране труда при работе с инструментом и приспособлениями"</w:t>
      </w:r>
    </w:p>
    <w:p w:rsidR="001D2012" w:rsidRDefault="001D2012" w:rsidP="001D2012">
      <w:pPr>
        <w:tabs>
          <w:tab w:val="left" w:pos="567"/>
          <w:tab w:val="left"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71C58">
        <w:rPr>
          <w:rFonts w:ascii="Times New Roman" w:eastAsia="Times New Roman" w:hAnsi="Times New Roman" w:cs="Times New Roman"/>
          <w:sz w:val="24"/>
          <w:szCs w:val="24"/>
          <w:lang w:eastAsia="ru-RU"/>
        </w:rPr>
        <w:t>Приказ Минтруда России от 28.10.2020 N 753н "Об утверждении Правил по охране труда при погрузочно-разгрузочных работах и размещении грузов"</w:t>
      </w:r>
    </w:p>
    <w:p w:rsidR="001D2012" w:rsidRPr="002B7961" w:rsidRDefault="001D2012" w:rsidP="001D2012">
      <w:pPr>
        <w:tabs>
          <w:tab w:val="left" w:pos="567"/>
          <w:tab w:val="left"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3.5.2 </w:t>
      </w:r>
      <w:r w:rsidRPr="002B7961">
        <w:rPr>
          <w:rFonts w:ascii="Times New Roman" w:eastAsia="Times New Roman" w:hAnsi="Times New Roman" w:cs="Times New Roman"/>
          <w:sz w:val="24"/>
          <w:szCs w:val="24"/>
          <w:lang w:eastAsia="ru-RU"/>
        </w:rPr>
        <w:t>Подрядчик несёт ответственность за обеспечение своих работников средствами индивидуальной защиты, инструментом и приспособлениями, необходимыми для выполнения работ.</w:t>
      </w:r>
    </w:p>
    <w:p w:rsidR="001D2012" w:rsidRDefault="001D2012" w:rsidP="001D2012">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2B7961">
        <w:rPr>
          <w:rFonts w:ascii="Times New Roman" w:eastAsia="Times New Roman" w:hAnsi="Times New Roman" w:cs="Times New Roman"/>
          <w:sz w:val="24"/>
          <w:szCs w:val="24"/>
          <w:lang w:eastAsia="ru-RU"/>
        </w:rPr>
        <w:t>3.5.</w:t>
      </w:r>
      <w:r>
        <w:rPr>
          <w:rFonts w:ascii="Times New Roman" w:eastAsia="Times New Roman" w:hAnsi="Times New Roman" w:cs="Times New Roman"/>
          <w:sz w:val="24"/>
          <w:szCs w:val="24"/>
          <w:lang w:eastAsia="ru-RU"/>
        </w:rPr>
        <w:t>3</w:t>
      </w:r>
      <w:r w:rsidRPr="002B7961">
        <w:rPr>
          <w:rFonts w:ascii="Times New Roman" w:eastAsia="Times New Roman" w:hAnsi="Times New Roman" w:cs="Times New Roman"/>
          <w:sz w:val="24"/>
          <w:szCs w:val="24"/>
          <w:lang w:eastAsia="ru-RU"/>
        </w:rPr>
        <w:t>. Подрядчик обеспечивает соблюдение своим персоналом правил внутреннего распорядка предприятия, правил техники безопасности, правил противопожарного режима (безопасности</w:t>
      </w:r>
      <w:r>
        <w:rPr>
          <w:rFonts w:ascii="Times New Roman" w:eastAsia="Times New Roman" w:hAnsi="Times New Roman" w:cs="Times New Roman"/>
          <w:sz w:val="24"/>
          <w:szCs w:val="24"/>
          <w:lang w:eastAsia="ru-RU"/>
        </w:rPr>
        <w:t>).</w:t>
      </w:r>
      <w:r w:rsidRPr="002B7961">
        <w:rPr>
          <w:rFonts w:ascii="Times New Roman" w:eastAsia="Times New Roman" w:hAnsi="Times New Roman" w:cs="Times New Roman"/>
          <w:sz w:val="24"/>
          <w:szCs w:val="24"/>
          <w:lang w:eastAsia="ru-RU"/>
        </w:rPr>
        <w:t xml:space="preserve"> </w:t>
      </w:r>
      <w:r w:rsidRPr="00C42679">
        <w:rPr>
          <w:rFonts w:ascii="Times New Roman" w:eastAsia="Times New Roman" w:hAnsi="Times New Roman" w:cs="Times New Roman"/>
          <w:sz w:val="24"/>
          <w:szCs w:val="24"/>
          <w:lang w:eastAsia="ru-RU"/>
        </w:rPr>
        <w:t>Все работники</w:t>
      </w:r>
      <w:r>
        <w:rPr>
          <w:rFonts w:ascii="Times New Roman" w:eastAsia="Times New Roman" w:hAnsi="Times New Roman" w:cs="Times New Roman"/>
          <w:sz w:val="24"/>
          <w:szCs w:val="24"/>
          <w:lang w:eastAsia="ru-RU"/>
        </w:rPr>
        <w:t xml:space="preserve"> Подрядчика</w:t>
      </w:r>
      <w:r w:rsidRPr="00C42679">
        <w:rPr>
          <w:rFonts w:ascii="Times New Roman" w:eastAsia="Times New Roman" w:hAnsi="Times New Roman" w:cs="Times New Roman"/>
          <w:sz w:val="24"/>
          <w:szCs w:val="24"/>
          <w:lang w:eastAsia="ru-RU"/>
        </w:rPr>
        <w:t xml:space="preserve"> обязаны перед началом проведения работ пройти вводный инструктаж у представителя Заказчика, ответственного за охрану труда. Вся полнота ответственности при выполнении работ на объекте и контроль соблюдения норм и правил по </w:t>
      </w:r>
      <w:r>
        <w:rPr>
          <w:rFonts w:ascii="Times New Roman" w:eastAsia="Times New Roman" w:hAnsi="Times New Roman" w:cs="Times New Roman"/>
          <w:sz w:val="24"/>
          <w:szCs w:val="24"/>
          <w:lang w:eastAsia="ru-RU"/>
        </w:rPr>
        <w:t>охране труда</w:t>
      </w:r>
      <w:r w:rsidRPr="00C42679">
        <w:rPr>
          <w:rFonts w:ascii="Times New Roman" w:eastAsia="Times New Roman" w:hAnsi="Times New Roman" w:cs="Times New Roman"/>
          <w:sz w:val="24"/>
          <w:szCs w:val="24"/>
          <w:lang w:eastAsia="ru-RU"/>
        </w:rPr>
        <w:t xml:space="preserve"> и пожарной безопасности возлагается на Подрядчика работ</w:t>
      </w:r>
      <w:r>
        <w:rPr>
          <w:rFonts w:ascii="Times New Roman" w:eastAsia="Times New Roman" w:hAnsi="Times New Roman" w:cs="Times New Roman"/>
          <w:sz w:val="24"/>
          <w:szCs w:val="24"/>
          <w:lang w:eastAsia="ru-RU"/>
        </w:rPr>
        <w:t>.</w:t>
      </w:r>
    </w:p>
    <w:p w:rsidR="001D2012" w:rsidRPr="002B7961" w:rsidRDefault="001D2012" w:rsidP="001D2012">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2B7961">
        <w:rPr>
          <w:rFonts w:ascii="Times New Roman" w:eastAsia="Times New Roman" w:hAnsi="Times New Roman" w:cs="Times New Roman"/>
          <w:sz w:val="24"/>
          <w:szCs w:val="24"/>
          <w:lang w:eastAsia="ru-RU"/>
        </w:rPr>
        <w:t>3.5.</w:t>
      </w:r>
      <w:r>
        <w:rPr>
          <w:rFonts w:ascii="Times New Roman" w:eastAsia="Times New Roman" w:hAnsi="Times New Roman" w:cs="Times New Roman"/>
          <w:sz w:val="24"/>
          <w:szCs w:val="24"/>
          <w:lang w:eastAsia="ru-RU"/>
        </w:rPr>
        <w:t>3</w:t>
      </w:r>
      <w:r w:rsidRPr="002B7961">
        <w:rPr>
          <w:rFonts w:ascii="Times New Roman" w:eastAsia="Times New Roman" w:hAnsi="Times New Roman" w:cs="Times New Roman"/>
          <w:sz w:val="24"/>
          <w:szCs w:val="24"/>
          <w:lang w:eastAsia="ru-RU"/>
        </w:rPr>
        <w:t>. Подрядчик несет ответственность за причиненные его персоналом убытки, связанные с конфликтами, нарушением дисциплины.</w:t>
      </w:r>
    </w:p>
    <w:p w:rsidR="001D2012" w:rsidRPr="002B7961" w:rsidRDefault="001D2012" w:rsidP="001D2012">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2B7961">
        <w:rPr>
          <w:rFonts w:ascii="Times New Roman" w:eastAsia="Times New Roman" w:hAnsi="Times New Roman" w:cs="Times New Roman"/>
          <w:sz w:val="24"/>
          <w:szCs w:val="24"/>
          <w:lang w:eastAsia="ru-RU"/>
        </w:rPr>
        <w:t>3.5.</w:t>
      </w:r>
      <w:r>
        <w:rPr>
          <w:rFonts w:ascii="Times New Roman" w:eastAsia="Times New Roman" w:hAnsi="Times New Roman" w:cs="Times New Roman"/>
          <w:sz w:val="24"/>
          <w:szCs w:val="24"/>
          <w:lang w:eastAsia="ru-RU"/>
        </w:rPr>
        <w:t>4</w:t>
      </w:r>
      <w:r w:rsidRPr="002B7961">
        <w:rPr>
          <w:rFonts w:ascii="Times New Roman" w:eastAsia="Times New Roman" w:hAnsi="Times New Roman" w:cs="Times New Roman"/>
          <w:sz w:val="24"/>
          <w:szCs w:val="24"/>
          <w:lang w:eastAsia="ru-RU"/>
        </w:rPr>
        <w:t>. Подрядчик обязан обеспечить содержание и уборку рабочих мест, на которых выполняются работы.</w:t>
      </w:r>
    </w:p>
    <w:p w:rsidR="001D2012" w:rsidRPr="002B7961" w:rsidRDefault="001D2012" w:rsidP="001D2012">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2B7961">
        <w:rPr>
          <w:rFonts w:ascii="Times New Roman" w:eastAsia="Times New Roman" w:hAnsi="Times New Roman" w:cs="Times New Roman"/>
          <w:sz w:val="24"/>
          <w:szCs w:val="24"/>
          <w:lang w:eastAsia="ru-RU"/>
        </w:rPr>
        <w:t>3.5.</w:t>
      </w:r>
      <w:r>
        <w:rPr>
          <w:rFonts w:ascii="Times New Roman" w:eastAsia="Times New Roman" w:hAnsi="Times New Roman" w:cs="Times New Roman"/>
          <w:sz w:val="24"/>
          <w:szCs w:val="24"/>
          <w:lang w:eastAsia="ru-RU"/>
        </w:rPr>
        <w:t>5</w:t>
      </w:r>
      <w:r w:rsidRPr="002B7961">
        <w:rPr>
          <w:rFonts w:ascii="Times New Roman" w:eastAsia="Times New Roman" w:hAnsi="Times New Roman" w:cs="Times New Roman"/>
          <w:sz w:val="24"/>
          <w:szCs w:val="24"/>
          <w:lang w:eastAsia="ru-RU"/>
        </w:rPr>
        <w:t>. В случае появления обстоятельств, угрожающих безопасности при проведении работ, а также возникновению пожарной опасности незамедлительно сообщать о них заказчику.</w:t>
      </w:r>
    </w:p>
    <w:p w:rsidR="001D2012" w:rsidRDefault="001D2012" w:rsidP="001D2012">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2B7961">
        <w:rPr>
          <w:rFonts w:ascii="Times New Roman" w:eastAsia="Times New Roman" w:hAnsi="Times New Roman" w:cs="Times New Roman"/>
          <w:sz w:val="24"/>
          <w:szCs w:val="24"/>
          <w:lang w:eastAsia="ru-RU"/>
        </w:rPr>
        <w:t>3.5.</w:t>
      </w:r>
      <w:r>
        <w:rPr>
          <w:rFonts w:ascii="Times New Roman" w:eastAsia="Times New Roman" w:hAnsi="Times New Roman" w:cs="Times New Roman"/>
          <w:sz w:val="24"/>
          <w:szCs w:val="24"/>
          <w:lang w:eastAsia="ru-RU"/>
        </w:rPr>
        <w:t>6</w:t>
      </w:r>
      <w:r w:rsidRPr="002B7961">
        <w:rPr>
          <w:rFonts w:ascii="Times New Roman" w:eastAsia="Times New Roman" w:hAnsi="Times New Roman" w:cs="Times New Roman"/>
          <w:sz w:val="24"/>
          <w:szCs w:val="24"/>
          <w:lang w:eastAsia="ru-RU"/>
        </w:rPr>
        <w:t>. В случае привлечения подрядчиком субподрядной организации, подрядчик в полном объёме несёт ответственность за действия субподрядчика, в том числе соблюдения персоналом субподрядной организации производственной дисциплины.</w:t>
      </w:r>
    </w:p>
    <w:p w:rsidR="00114153" w:rsidRPr="007B3757" w:rsidRDefault="00114153" w:rsidP="007B3757">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B3757">
        <w:rPr>
          <w:rFonts w:ascii="Times New Roman" w:eastAsia="Times New Roman" w:hAnsi="Times New Roman" w:cs="Times New Roman"/>
          <w:b/>
          <w:sz w:val="24"/>
          <w:szCs w:val="24"/>
          <w:lang w:eastAsia="ru-RU"/>
        </w:rPr>
        <w:t>3.6. Требования к порядку подготовки и передачи заказчику документов при проведении работ и их завершении</w:t>
      </w:r>
      <w:r w:rsidR="00761862" w:rsidRPr="007B3757">
        <w:rPr>
          <w:rFonts w:ascii="Times New Roman" w:eastAsia="Times New Roman" w:hAnsi="Times New Roman" w:cs="Times New Roman"/>
          <w:b/>
          <w:sz w:val="24"/>
          <w:szCs w:val="24"/>
          <w:lang w:eastAsia="ru-RU"/>
        </w:rPr>
        <w:t>.</w:t>
      </w:r>
    </w:p>
    <w:p w:rsidR="004F5F84" w:rsidRPr="00380008" w:rsidRDefault="004F5F84" w:rsidP="007B3757">
      <w:pPr>
        <w:tabs>
          <w:tab w:val="left" w:pos="567"/>
          <w:tab w:val="left"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3.6.1. </w:t>
      </w:r>
      <w:r w:rsidRPr="00380008">
        <w:rPr>
          <w:rFonts w:ascii="Times New Roman" w:eastAsia="Times New Roman" w:hAnsi="Times New Roman" w:cs="Times New Roman"/>
          <w:sz w:val="24"/>
          <w:szCs w:val="24"/>
          <w:lang w:eastAsia="ru-RU"/>
        </w:rPr>
        <w:t>До начала работ подрядчик передает заказчику документы, удостоверяющие качество используемых материалов, (сертификаты соответствия, сертификаты качества, паспорта).</w:t>
      </w:r>
    </w:p>
    <w:p w:rsidR="004F5F84" w:rsidRDefault="004F5F84" w:rsidP="007B3757">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380008">
        <w:rPr>
          <w:rFonts w:ascii="Times New Roman" w:eastAsia="Times New Roman" w:hAnsi="Times New Roman" w:cs="Times New Roman"/>
          <w:sz w:val="24"/>
          <w:szCs w:val="24"/>
          <w:lang w:eastAsia="ru-RU"/>
        </w:rPr>
        <w:t>3.6.</w:t>
      </w:r>
      <w:r w:rsidR="007F2EB1">
        <w:rPr>
          <w:rFonts w:ascii="Times New Roman" w:eastAsia="Times New Roman" w:hAnsi="Times New Roman" w:cs="Times New Roman"/>
          <w:sz w:val="24"/>
          <w:szCs w:val="24"/>
          <w:lang w:eastAsia="ru-RU"/>
        </w:rPr>
        <w:t>2</w:t>
      </w:r>
      <w:r w:rsidRPr="00380008">
        <w:rPr>
          <w:rFonts w:ascii="Times New Roman" w:eastAsia="Times New Roman" w:hAnsi="Times New Roman" w:cs="Times New Roman"/>
          <w:sz w:val="24"/>
          <w:szCs w:val="24"/>
          <w:lang w:eastAsia="ru-RU"/>
        </w:rPr>
        <w:t xml:space="preserve">. </w:t>
      </w:r>
      <w:r w:rsidR="00974735">
        <w:rPr>
          <w:rFonts w:ascii="Times New Roman" w:eastAsia="Times New Roman" w:hAnsi="Times New Roman" w:cs="Times New Roman"/>
          <w:sz w:val="24"/>
          <w:szCs w:val="24"/>
          <w:lang w:eastAsia="ru-RU"/>
        </w:rPr>
        <w:t>До начала работ подрядчик передает заказчику к</w:t>
      </w:r>
      <w:r w:rsidRPr="00380008">
        <w:rPr>
          <w:rFonts w:ascii="Times New Roman" w:eastAsia="Times New Roman" w:hAnsi="Times New Roman" w:cs="Times New Roman"/>
          <w:sz w:val="24"/>
          <w:szCs w:val="24"/>
          <w:lang w:eastAsia="ru-RU"/>
        </w:rPr>
        <w:t>опии приказов о назначении ответственных производителей работ на Объекте.</w:t>
      </w:r>
    </w:p>
    <w:p w:rsidR="008A0718" w:rsidRPr="00380008" w:rsidRDefault="008A0718" w:rsidP="008A0718">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380008">
        <w:rPr>
          <w:rFonts w:ascii="Times New Roman" w:eastAsia="Times New Roman" w:hAnsi="Times New Roman" w:cs="Times New Roman"/>
          <w:sz w:val="24"/>
          <w:szCs w:val="24"/>
          <w:lang w:eastAsia="ru-RU"/>
        </w:rPr>
        <w:t>3.6.</w:t>
      </w:r>
      <w:r>
        <w:rPr>
          <w:rFonts w:ascii="Times New Roman" w:eastAsia="Times New Roman" w:hAnsi="Times New Roman" w:cs="Times New Roman"/>
          <w:sz w:val="24"/>
          <w:szCs w:val="24"/>
          <w:lang w:eastAsia="ru-RU"/>
        </w:rPr>
        <w:t>3</w:t>
      </w:r>
      <w:r w:rsidRPr="00380008">
        <w:rPr>
          <w:rFonts w:ascii="Times New Roman" w:eastAsia="Times New Roman" w:hAnsi="Times New Roman" w:cs="Times New Roman"/>
          <w:sz w:val="24"/>
          <w:szCs w:val="24"/>
          <w:lang w:eastAsia="ru-RU"/>
        </w:rPr>
        <w:t xml:space="preserve">. </w:t>
      </w:r>
      <w:r w:rsidR="00924A90">
        <w:rPr>
          <w:rFonts w:ascii="Times New Roman" w:eastAsia="Times New Roman" w:hAnsi="Times New Roman" w:cs="Times New Roman"/>
          <w:sz w:val="24"/>
          <w:szCs w:val="24"/>
          <w:lang w:eastAsia="ru-RU"/>
        </w:rPr>
        <w:t>Подрядчик</w:t>
      </w:r>
      <w:r w:rsidRPr="00B203CB">
        <w:rPr>
          <w:rFonts w:ascii="Times New Roman" w:eastAsia="Times New Roman" w:hAnsi="Times New Roman" w:cs="Times New Roman"/>
          <w:sz w:val="24"/>
          <w:szCs w:val="24"/>
          <w:lang w:eastAsia="ru-RU"/>
        </w:rPr>
        <w:t xml:space="preserve"> в дату, следующую за датой окончания выполнения работ по Договору (до 12:00 по московскому времени), обязан уведомить об этом Заказчика, передать сканированные копии документов, подтверждающих факт выполнения</w:t>
      </w:r>
      <w:r w:rsidR="0041554D">
        <w:rPr>
          <w:rFonts w:ascii="Times New Roman" w:eastAsia="Times New Roman" w:hAnsi="Times New Roman" w:cs="Times New Roman"/>
          <w:sz w:val="24"/>
          <w:szCs w:val="24"/>
          <w:lang w:eastAsia="ru-RU"/>
        </w:rPr>
        <w:t xml:space="preserve"> работ, по </w:t>
      </w:r>
      <w:r>
        <w:rPr>
          <w:rFonts w:ascii="Times New Roman" w:eastAsia="Times New Roman" w:hAnsi="Times New Roman" w:cs="Times New Roman"/>
          <w:sz w:val="24"/>
          <w:szCs w:val="24"/>
          <w:lang w:eastAsia="ru-RU"/>
        </w:rPr>
        <w:t>адресу электронной почты.</w:t>
      </w:r>
      <w:r w:rsidRPr="00B203CB">
        <w:rPr>
          <w:rFonts w:ascii="Times New Roman" w:eastAsia="Times New Roman" w:hAnsi="Times New Roman" w:cs="Times New Roman"/>
          <w:sz w:val="24"/>
          <w:szCs w:val="24"/>
          <w:lang w:eastAsia="ru-RU"/>
        </w:rPr>
        <w:t xml:space="preserve"> Оригиналы документов, подтверждающих факт выполнения работ (подписанные </w:t>
      </w:r>
      <w:r w:rsidR="00924A90">
        <w:rPr>
          <w:rFonts w:ascii="Times New Roman" w:eastAsia="Times New Roman" w:hAnsi="Times New Roman" w:cs="Times New Roman"/>
          <w:sz w:val="24"/>
          <w:szCs w:val="24"/>
          <w:lang w:eastAsia="ru-RU"/>
        </w:rPr>
        <w:t>Подрядчик</w:t>
      </w:r>
      <w:r w:rsidRPr="00A23820">
        <w:rPr>
          <w:rFonts w:ascii="Times New Roman" w:eastAsia="Times New Roman" w:hAnsi="Times New Roman" w:cs="Times New Roman"/>
          <w:sz w:val="24"/>
          <w:szCs w:val="24"/>
          <w:lang w:eastAsia="ru-RU"/>
        </w:rPr>
        <w:t>ом</w:t>
      </w:r>
      <w:r>
        <w:rPr>
          <w:rFonts w:ascii="Times New Roman" w:eastAsia="Times New Roman" w:hAnsi="Times New Roman" w:cs="Times New Roman"/>
          <w:sz w:val="24"/>
          <w:szCs w:val="24"/>
          <w:lang w:eastAsia="ru-RU"/>
        </w:rPr>
        <w:t xml:space="preserve"> </w:t>
      </w:r>
      <w:r w:rsidRPr="00B203CB">
        <w:rPr>
          <w:rFonts w:ascii="Times New Roman" w:eastAsia="Times New Roman" w:hAnsi="Times New Roman" w:cs="Times New Roman"/>
          <w:sz w:val="24"/>
          <w:szCs w:val="24"/>
          <w:lang w:eastAsia="ru-RU"/>
        </w:rPr>
        <w:t>акты выполненных работ по форме КС-2, КС-3, и счета-фактуры), должны быть направлены Заказчику не позднее 5 (пяти) календарных дней, считая со дня окончания выполнения работ, но в любом случае до 7-го числа месяца, следующего за месяцем окончания выполнения работ.</w:t>
      </w:r>
    </w:p>
    <w:p w:rsidR="008A0718" w:rsidRDefault="008A0718" w:rsidP="008A0718">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380008">
        <w:rPr>
          <w:rFonts w:ascii="Times New Roman" w:eastAsia="Times New Roman" w:hAnsi="Times New Roman" w:cs="Times New Roman"/>
          <w:sz w:val="24"/>
          <w:szCs w:val="24"/>
          <w:lang w:eastAsia="ru-RU"/>
        </w:rPr>
        <w:t>3.6.</w:t>
      </w:r>
      <w:r>
        <w:rPr>
          <w:rFonts w:ascii="Times New Roman" w:eastAsia="Times New Roman" w:hAnsi="Times New Roman" w:cs="Times New Roman"/>
          <w:sz w:val="24"/>
          <w:szCs w:val="24"/>
          <w:lang w:eastAsia="ru-RU"/>
        </w:rPr>
        <w:t>4</w:t>
      </w:r>
      <w:r w:rsidRPr="00380008">
        <w:rPr>
          <w:rFonts w:ascii="Times New Roman" w:eastAsia="Times New Roman" w:hAnsi="Times New Roman" w:cs="Times New Roman"/>
          <w:sz w:val="24"/>
          <w:szCs w:val="24"/>
          <w:lang w:eastAsia="ru-RU"/>
        </w:rPr>
        <w:t xml:space="preserve">. </w:t>
      </w:r>
      <w:r w:rsidRPr="00B203CB">
        <w:rPr>
          <w:rFonts w:ascii="Times New Roman" w:eastAsia="Times New Roman" w:hAnsi="Times New Roman" w:cs="Times New Roman"/>
          <w:sz w:val="24"/>
          <w:szCs w:val="24"/>
          <w:lang w:eastAsia="ru-RU"/>
        </w:rPr>
        <w:t xml:space="preserve">Документы, подтверждающие факт выполнения работ, должны быть оформлены на имя Заказчика. В случае непредставления необходимых документов Заказчик уведомляет об этом </w:t>
      </w:r>
      <w:r w:rsidR="00924A90">
        <w:rPr>
          <w:rFonts w:ascii="Times New Roman" w:eastAsia="Times New Roman" w:hAnsi="Times New Roman" w:cs="Times New Roman"/>
          <w:sz w:val="24"/>
          <w:szCs w:val="24"/>
          <w:lang w:eastAsia="ru-RU"/>
        </w:rPr>
        <w:t>Подрядчик</w:t>
      </w:r>
      <w:r>
        <w:rPr>
          <w:rFonts w:ascii="Times New Roman" w:eastAsia="Times New Roman" w:hAnsi="Times New Roman" w:cs="Times New Roman"/>
          <w:sz w:val="24"/>
          <w:szCs w:val="24"/>
          <w:lang w:eastAsia="ru-RU"/>
        </w:rPr>
        <w:t>а</w:t>
      </w:r>
      <w:r w:rsidRPr="00B203CB">
        <w:rPr>
          <w:rFonts w:ascii="Times New Roman" w:eastAsia="Times New Roman" w:hAnsi="Times New Roman" w:cs="Times New Roman"/>
          <w:sz w:val="24"/>
          <w:szCs w:val="24"/>
          <w:lang w:eastAsia="ru-RU"/>
        </w:rPr>
        <w:t xml:space="preserve">. </w:t>
      </w:r>
      <w:r w:rsidR="00924A90">
        <w:rPr>
          <w:rFonts w:ascii="Times New Roman" w:eastAsia="Times New Roman" w:hAnsi="Times New Roman" w:cs="Times New Roman"/>
          <w:sz w:val="24"/>
          <w:szCs w:val="24"/>
          <w:lang w:eastAsia="ru-RU"/>
        </w:rPr>
        <w:t>Подрядчик</w:t>
      </w:r>
      <w:r w:rsidRPr="00B203CB">
        <w:rPr>
          <w:rFonts w:ascii="Times New Roman" w:eastAsia="Times New Roman" w:hAnsi="Times New Roman" w:cs="Times New Roman"/>
          <w:sz w:val="24"/>
          <w:szCs w:val="24"/>
          <w:lang w:eastAsia="ru-RU"/>
        </w:rPr>
        <w:t xml:space="preserve">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работы были выполнены, представить недостающие копии документов Заказчику. В случае наличия ошибок и иных неточностей в указанных копиях документов Заказчик уведомляет об этом </w:t>
      </w:r>
      <w:r w:rsidR="00924A90">
        <w:rPr>
          <w:rFonts w:ascii="Times New Roman" w:eastAsia="Times New Roman" w:hAnsi="Times New Roman" w:cs="Times New Roman"/>
          <w:sz w:val="24"/>
          <w:szCs w:val="24"/>
          <w:lang w:eastAsia="ru-RU"/>
        </w:rPr>
        <w:t>Подрядчик</w:t>
      </w:r>
      <w:r>
        <w:rPr>
          <w:rFonts w:ascii="Times New Roman" w:eastAsia="Times New Roman" w:hAnsi="Times New Roman" w:cs="Times New Roman"/>
          <w:sz w:val="24"/>
          <w:szCs w:val="24"/>
          <w:lang w:eastAsia="ru-RU"/>
        </w:rPr>
        <w:t>а</w:t>
      </w:r>
      <w:r w:rsidRPr="00B203CB">
        <w:rPr>
          <w:rFonts w:ascii="Times New Roman" w:eastAsia="Times New Roman" w:hAnsi="Times New Roman" w:cs="Times New Roman"/>
          <w:sz w:val="24"/>
          <w:szCs w:val="24"/>
          <w:lang w:eastAsia="ru-RU"/>
        </w:rPr>
        <w:t xml:space="preserve"> в течение 2 (двух) календарных дней с даты получения от </w:t>
      </w:r>
      <w:r w:rsidR="00924A90">
        <w:rPr>
          <w:rFonts w:ascii="Times New Roman" w:eastAsia="Times New Roman" w:hAnsi="Times New Roman" w:cs="Times New Roman"/>
          <w:sz w:val="24"/>
          <w:szCs w:val="24"/>
          <w:lang w:eastAsia="ru-RU"/>
        </w:rPr>
        <w:t>Подрядчик</w:t>
      </w:r>
      <w:r>
        <w:rPr>
          <w:rFonts w:ascii="Times New Roman" w:eastAsia="Times New Roman" w:hAnsi="Times New Roman" w:cs="Times New Roman"/>
          <w:sz w:val="24"/>
          <w:szCs w:val="24"/>
          <w:lang w:eastAsia="ru-RU"/>
        </w:rPr>
        <w:t>а</w:t>
      </w:r>
      <w:r w:rsidRPr="00B203CB">
        <w:rPr>
          <w:rFonts w:ascii="Times New Roman" w:eastAsia="Times New Roman" w:hAnsi="Times New Roman" w:cs="Times New Roman"/>
          <w:sz w:val="24"/>
          <w:szCs w:val="24"/>
          <w:lang w:eastAsia="ru-RU"/>
        </w:rPr>
        <w:t xml:space="preserve"> копий документов, подтверждающих факт выполнения работ. В таком уведомлении Заказчик должен указать спосо</w:t>
      </w:r>
      <w:r>
        <w:rPr>
          <w:rFonts w:ascii="Times New Roman" w:eastAsia="Times New Roman" w:hAnsi="Times New Roman" w:cs="Times New Roman"/>
          <w:sz w:val="24"/>
          <w:szCs w:val="24"/>
          <w:lang w:eastAsia="ru-RU"/>
        </w:rPr>
        <w:t xml:space="preserve">б устранения ошибок </w:t>
      </w:r>
      <w:r w:rsidRPr="00B203CB">
        <w:rPr>
          <w:rFonts w:ascii="Times New Roman" w:eastAsia="Times New Roman" w:hAnsi="Times New Roman" w:cs="Times New Roman"/>
          <w:sz w:val="24"/>
          <w:szCs w:val="24"/>
          <w:lang w:eastAsia="ru-RU"/>
        </w:rPr>
        <w:t xml:space="preserve">и иных неточностей в </w:t>
      </w:r>
      <w:r w:rsidRPr="00B203CB">
        <w:rPr>
          <w:rFonts w:ascii="Times New Roman" w:eastAsia="Times New Roman" w:hAnsi="Times New Roman" w:cs="Times New Roman"/>
          <w:sz w:val="24"/>
          <w:szCs w:val="24"/>
          <w:lang w:eastAsia="ru-RU"/>
        </w:rPr>
        <w:lastRenderedPageBreak/>
        <w:t xml:space="preserve">указанных документах. </w:t>
      </w:r>
      <w:r w:rsidR="00924A90">
        <w:rPr>
          <w:rFonts w:ascii="Times New Roman" w:eastAsia="Times New Roman" w:hAnsi="Times New Roman" w:cs="Times New Roman"/>
          <w:sz w:val="24"/>
          <w:szCs w:val="24"/>
          <w:lang w:eastAsia="ru-RU"/>
        </w:rPr>
        <w:t>Подрядчик</w:t>
      </w:r>
      <w:r w:rsidRPr="00B203CB">
        <w:rPr>
          <w:rFonts w:ascii="Times New Roman" w:eastAsia="Times New Roman" w:hAnsi="Times New Roman" w:cs="Times New Roman"/>
          <w:sz w:val="24"/>
          <w:szCs w:val="24"/>
          <w:lang w:eastAsia="ru-RU"/>
        </w:rPr>
        <w:t xml:space="preserve">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предоставить копии таких исправленных документов Заказчику</w:t>
      </w:r>
      <w:r>
        <w:rPr>
          <w:rFonts w:ascii="Times New Roman" w:eastAsia="Times New Roman" w:hAnsi="Times New Roman" w:cs="Times New Roman"/>
          <w:sz w:val="24"/>
          <w:szCs w:val="24"/>
          <w:lang w:eastAsia="ru-RU"/>
        </w:rPr>
        <w:t>.</w:t>
      </w:r>
    </w:p>
    <w:p w:rsidR="008A0718" w:rsidRDefault="008A0718" w:rsidP="008A0718">
      <w:pPr>
        <w:tabs>
          <w:tab w:val="left" w:pos="567"/>
          <w:tab w:val="left"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r w:rsidR="00255225" w:rsidRPr="00255225">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w:t>
      </w:r>
      <w:r w:rsidRPr="00F03F55">
        <w:rPr>
          <w:rFonts w:ascii="Times New Roman" w:eastAsia="Times New Roman" w:hAnsi="Times New Roman" w:cs="Times New Roman"/>
          <w:sz w:val="24"/>
          <w:szCs w:val="24"/>
          <w:lang w:eastAsia="ru-RU"/>
        </w:rPr>
        <w:t xml:space="preserve">Перечень недостатков в результатах работ и сроков их устранения оформляется актом за подписью Сторон. Обнаруженные недостатки выполненных работ устраняются </w:t>
      </w:r>
      <w:r w:rsidR="00974735">
        <w:rPr>
          <w:rFonts w:ascii="Times New Roman" w:eastAsia="Times New Roman" w:hAnsi="Times New Roman" w:cs="Times New Roman"/>
          <w:sz w:val="24"/>
          <w:szCs w:val="24"/>
          <w:lang w:eastAsia="ru-RU"/>
        </w:rPr>
        <w:t>Подрядчиком</w:t>
      </w:r>
      <w:r w:rsidR="00974735" w:rsidRPr="00F03F55">
        <w:rPr>
          <w:rFonts w:ascii="Times New Roman" w:eastAsia="Times New Roman" w:hAnsi="Times New Roman" w:cs="Times New Roman"/>
          <w:sz w:val="24"/>
          <w:szCs w:val="24"/>
          <w:lang w:eastAsia="ru-RU"/>
        </w:rPr>
        <w:t xml:space="preserve"> </w:t>
      </w:r>
      <w:r w:rsidRPr="00F03F55">
        <w:rPr>
          <w:rFonts w:ascii="Times New Roman" w:eastAsia="Times New Roman" w:hAnsi="Times New Roman" w:cs="Times New Roman"/>
          <w:sz w:val="24"/>
          <w:szCs w:val="24"/>
          <w:lang w:eastAsia="ru-RU"/>
        </w:rPr>
        <w:t>за свой счет и в согласованный с Заказчиком срок.</w:t>
      </w:r>
    </w:p>
    <w:p w:rsidR="004F5F84" w:rsidRDefault="000F62DA" w:rsidP="007B3757">
      <w:pPr>
        <w:tabs>
          <w:tab w:val="left" w:pos="567"/>
          <w:tab w:val="left" w:pos="126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3</w:t>
      </w:r>
      <w:r w:rsidR="00380008">
        <w:rPr>
          <w:rFonts w:ascii="Times New Roman" w:eastAsia="Times New Roman" w:hAnsi="Times New Roman" w:cs="Times New Roman"/>
          <w:sz w:val="24"/>
          <w:szCs w:val="24"/>
          <w:lang w:eastAsia="ru-RU"/>
        </w:rPr>
        <w:t>.6.</w:t>
      </w:r>
      <w:r w:rsidR="00255225" w:rsidRPr="0090497E">
        <w:rPr>
          <w:rFonts w:ascii="Times New Roman" w:eastAsia="Times New Roman" w:hAnsi="Times New Roman" w:cs="Times New Roman"/>
          <w:sz w:val="24"/>
          <w:szCs w:val="24"/>
          <w:lang w:eastAsia="ru-RU"/>
        </w:rPr>
        <w:t>6</w:t>
      </w:r>
      <w:r w:rsidR="00380008">
        <w:rPr>
          <w:rFonts w:ascii="Times New Roman" w:eastAsia="Times New Roman" w:hAnsi="Times New Roman" w:cs="Times New Roman"/>
          <w:sz w:val="24"/>
          <w:szCs w:val="24"/>
          <w:lang w:eastAsia="ru-RU"/>
        </w:rPr>
        <w:t xml:space="preserve">. </w:t>
      </w:r>
      <w:r w:rsidR="004F5F84" w:rsidRPr="004F5F84">
        <w:rPr>
          <w:rFonts w:ascii="Times New Roman" w:eastAsia="Times New Roman" w:hAnsi="Times New Roman" w:cs="Times New Roman"/>
          <w:sz w:val="24"/>
          <w:szCs w:val="24"/>
          <w:lang w:eastAsia="ru-RU"/>
        </w:rPr>
        <w:t xml:space="preserve">Оплата выполненных работ осуществляется Заказчиком единовременно за фактически выполненные работы в полном объеме заключенного договора путем перечисления денежных средств на расчетный счет Подрядчика после подписания Заказчиком </w:t>
      </w:r>
      <w:r w:rsidR="004F5F84" w:rsidRPr="004F5F84">
        <w:rPr>
          <w:rFonts w:ascii="Times New Roman" w:eastAsia="Times New Roman" w:hAnsi="Times New Roman" w:cs="Times New Roman"/>
          <w:bCs/>
          <w:sz w:val="24"/>
          <w:szCs w:val="24"/>
          <w:lang w:eastAsia="ru-RU"/>
        </w:rPr>
        <w:t xml:space="preserve">Акта о приемке выполненных работ (форма КС-2), Справки о стоимости выполненных </w:t>
      </w:r>
      <w:r w:rsidR="00EE1648" w:rsidRPr="004F5F84">
        <w:rPr>
          <w:rFonts w:ascii="Times New Roman" w:eastAsia="Times New Roman" w:hAnsi="Times New Roman" w:cs="Times New Roman"/>
          <w:bCs/>
          <w:sz w:val="24"/>
          <w:szCs w:val="24"/>
          <w:lang w:eastAsia="ru-RU"/>
        </w:rPr>
        <w:t>работ и</w:t>
      </w:r>
      <w:r w:rsidR="004F5F84" w:rsidRPr="004F5F84">
        <w:rPr>
          <w:rFonts w:ascii="Times New Roman" w:eastAsia="Times New Roman" w:hAnsi="Times New Roman" w:cs="Times New Roman"/>
          <w:bCs/>
          <w:sz w:val="24"/>
          <w:szCs w:val="24"/>
          <w:lang w:eastAsia="ru-RU"/>
        </w:rPr>
        <w:t xml:space="preserve"> затрат (форма КС-3), а также после передачи полного комплекта исполнительной документации (паспорта, сертификаты и т.п.).</w:t>
      </w:r>
    </w:p>
    <w:p w:rsidR="00114153" w:rsidRPr="007B3757" w:rsidRDefault="00114153" w:rsidP="007B3757">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B3757">
        <w:rPr>
          <w:rFonts w:ascii="Times New Roman" w:eastAsia="Times New Roman" w:hAnsi="Times New Roman" w:cs="Times New Roman"/>
          <w:b/>
          <w:sz w:val="24"/>
          <w:szCs w:val="24"/>
          <w:lang w:eastAsia="ru-RU"/>
        </w:rPr>
        <w:t>3.7. Требования к гарантийным обязательствам</w:t>
      </w:r>
      <w:r w:rsidR="00761862" w:rsidRPr="007B3757">
        <w:rPr>
          <w:rFonts w:ascii="Times New Roman" w:eastAsia="Times New Roman" w:hAnsi="Times New Roman" w:cs="Times New Roman"/>
          <w:b/>
          <w:sz w:val="24"/>
          <w:szCs w:val="24"/>
          <w:lang w:eastAsia="ru-RU"/>
        </w:rPr>
        <w:t>.</w:t>
      </w:r>
    </w:p>
    <w:p w:rsidR="00402AAD" w:rsidRPr="00782C38" w:rsidRDefault="00402AAD" w:rsidP="007B37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3.7.1. </w:t>
      </w:r>
      <w:r w:rsidRPr="00782C38">
        <w:rPr>
          <w:rFonts w:ascii="Times New Roman" w:hAnsi="Times New Roman" w:cs="Times New Roman"/>
          <w:sz w:val="24"/>
          <w:szCs w:val="24"/>
        </w:rPr>
        <w:t xml:space="preserve">Гарантийный срок выполненных работ – 24 месяца со дня подписания Заказчиком и </w:t>
      </w:r>
      <w:r>
        <w:rPr>
          <w:rFonts w:ascii="Times New Roman" w:hAnsi="Times New Roman" w:cs="Times New Roman"/>
          <w:sz w:val="24"/>
          <w:szCs w:val="24"/>
        </w:rPr>
        <w:t>Подрядчиком</w:t>
      </w:r>
      <w:r w:rsidRPr="00782C38">
        <w:rPr>
          <w:rFonts w:ascii="Times New Roman" w:hAnsi="Times New Roman" w:cs="Times New Roman"/>
          <w:sz w:val="24"/>
          <w:szCs w:val="24"/>
        </w:rPr>
        <w:t xml:space="preserve"> Акта</w:t>
      </w:r>
      <w:r w:rsidRPr="001C1F79">
        <w:rPr>
          <w:rFonts w:ascii="Times New Roman" w:hAnsi="Times New Roman"/>
          <w:bCs/>
          <w:sz w:val="24"/>
          <w:szCs w:val="24"/>
        </w:rPr>
        <w:t xml:space="preserve"> о приемке выполненных работ (форма КС-2), Справк</w:t>
      </w:r>
      <w:r>
        <w:rPr>
          <w:rFonts w:ascii="Times New Roman" w:hAnsi="Times New Roman"/>
          <w:bCs/>
          <w:sz w:val="24"/>
          <w:szCs w:val="24"/>
        </w:rPr>
        <w:t>и</w:t>
      </w:r>
      <w:r w:rsidRPr="001C1F79">
        <w:rPr>
          <w:rFonts w:ascii="Times New Roman" w:hAnsi="Times New Roman"/>
          <w:bCs/>
          <w:sz w:val="24"/>
          <w:szCs w:val="24"/>
        </w:rPr>
        <w:t xml:space="preserve"> о стоимости выполненных работ и затрат (форма КС-3)</w:t>
      </w:r>
      <w:r>
        <w:rPr>
          <w:rFonts w:ascii="Times New Roman" w:hAnsi="Times New Roman"/>
          <w:bCs/>
          <w:sz w:val="24"/>
          <w:szCs w:val="24"/>
        </w:rPr>
        <w:t>.</w:t>
      </w:r>
    </w:p>
    <w:p w:rsidR="00402AAD" w:rsidRDefault="00402AAD" w:rsidP="007B37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3.7.2. </w:t>
      </w:r>
      <w:r w:rsidRPr="00782C38">
        <w:rPr>
          <w:rFonts w:ascii="Times New Roman" w:hAnsi="Times New Roman" w:cs="Times New Roman"/>
          <w:sz w:val="24"/>
          <w:szCs w:val="24"/>
        </w:rPr>
        <w:t xml:space="preserve">Гарантия качества результата работы распространяется на весь </w:t>
      </w:r>
      <w:r>
        <w:rPr>
          <w:rFonts w:ascii="Times New Roman" w:hAnsi="Times New Roman" w:cs="Times New Roman"/>
          <w:sz w:val="24"/>
          <w:szCs w:val="24"/>
        </w:rPr>
        <w:t>объем работ</w:t>
      </w:r>
      <w:r w:rsidRPr="00782C38">
        <w:rPr>
          <w:rFonts w:ascii="Times New Roman" w:hAnsi="Times New Roman" w:cs="Times New Roman"/>
          <w:sz w:val="24"/>
          <w:szCs w:val="24"/>
        </w:rPr>
        <w:t xml:space="preserve"> в целом. Если в период действия гарантийного срока эксплуатации обнаружатся дефекты, которые не позволят </w:t>
      </w:r>
      <w:r w:rsidRPr="00A301D0">
        <w:rPr>
          <w:rFonts w:ascii="Times New Roman" w:hAnsi="Times New Roman" w:cs="Times New Roman"/>
          <w:sz w:val="24"/>
          <w:szCs w:val="24"/>
        </w:rPr>
        <w:t>продолжить нормальную эксплуатацию объекта до их устранения, то гарантийный срок продлевается соответственно на период устранения дефектов. Устранение дефектов осуществляет Подрядчик за свой счет без последующей компенсации Заказчиком расходов на устранение дефектов.</w:t>
      </w:r>
    </w:p>
    <w:p w:rsidR="00402AAD" w:rsidRPr="00402AAD" w:rsidRDefault="00114153" w:rsidP="002552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3757">
        <w:rPr>
          <w:rFonts w:ascii="Times New Roman" w:eastAsia="Times New Roman" w:hAnsi="Times New Roman" w:cs="Times New Roman"/>
          <w:b/>
          <w:sz w:val="24"/>
          <w:szCs w:val="24"/>
          <w:lang w:eastAsia="ru-RU"/>
        </w:rPr>
        <w:t>3.8</w:t>
      </w:r>
      <w:r w:rsidR="00761862" w:rsidRPr="007B3757">
        <w:rPr>
          <w:rFonts w:ascii="Times New Roman" w:eastAsia="Times New Roman" w:hAnsi="Times New Roman" w:cs="Times New Roman"/>
          <w:b/>
          <w:sz w:val="24"/>
          <w:szCs w:val="24"/>
          <w:lang w:eastAsia="ru-RU"/>
        </w:rPr>
        <w:t>. Ответственность подрядчика.</w:t>
      </w:r>
      <w:r w:rsidR="00402AAD">
        <w:rPr>
          <w:rFonts w:ascii="Times New Roman" w:eastAsia="Times New Roman" w:hAnsi="Times New Roman" w:cs="Times New Roman"/>
          <w:sz w:val="24"/>
          <w:szCs w:val="24"/>
          <w:lang w:eastAsia="ru-RU"/>
        </w:rPr>
        <w:t xml:space="preserve"> </w:t>
      </w:r>
    </w:p>
    <w:p w:rsidR="00402AAD" w:rsidRPr="00402AAD" w:rsidRDefault="00402AAD" w:rsidP="007B3757">
      <w:pPr>
        <w:tabs>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00255225" w:rsidRPr="0090497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402AAD">
        <w:rPr>
          <w:rFonts w:ascii="Times New Roman" w:eastAsia="Times New Roman" w:hAnsi="Times New Roman" w:cs="Times New Roman"/>
          <w:sz w:val="24"/>
          <w:szCs w:val="24"/>
          <w:lang w:eastAsia="ru-RU"/>
        </w:rPr>
        <w:t>Подрядчик отвечает за соответствие качества материалов, применяемых при производстве работ, государственным стандартам и техническим условиям и несет риск убытков, связанных с их ненадлежащим качеством.</w:t>
      </w:r>
    </w:p>
    <w:p w:rsidR="00402AAD" w:rsidRPr="00402AAD" w:rsidRDefault="00402AAD" w:rsidP="007B3757">
      <w:pPr>
        <w:tabs>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00255225" w:rsidRPr="0090497E">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402AAD">
        <w:rPr>
          <w:rFonts w:ascii="Times New Roman" w:eastAsia="Times New Roman" w:hAnsi="Times New Roman" w:cs="Times New Roman"/>
          <w:sz w:val="24"/>
          <w:szCs w:val="24"/>
          <w:lang w:eastAsia="ru-RU"/>
        </w:rPr>
        <w:t xml:space="preserve">Подрядчик несет ответственность за ущерб, причиненный в ходе работы людям, зданиям, оборудованию, за соблюдение требований охраны труда, пожарной и промышленной безопасности в процессе производства работ. </w:t>
      </w:r>
    </w:p>
    <w:p w:rsidR="00402AAD" w:rsidRPr="00402AAD" w:rsidRDefault="00402AAD" w:rsidP="007B3757">
      <w:pPr>
        <w:tabs>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00255225" w:rsidRPr="0090497E">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Pr="00402AAD">
        <w:rPr>
          <w:rFonts w:ascii="Times New Roman" w:eastAsia="Times New Roman" w:hAnsi="Times New Roman" w:cs="Times New Roman"/>
          <w:sz w:val="24"/>
          <w:szCs w:val="24"/>
          <w:lang w:eastAsia="ru-RU"/>
        </w:rPr>
        <w:t>Подрядчик, не предупредивший заказчика о необходимости выполнения дополнительных работ, не учтенных в ТЗ, которые могут повлиять на работоспособность оборудования, а также об иных обстоятельствах, которые грозят годности или прочности результатов выполняемой работы либо создают невозможность её завершения в срок, либо продолживший работу, несмотря на своевременное указание Заказчика о прекращении работы, обязан возместить в полном объеме убытки, причинённые Заказчику.</w:t>
      </w:r>
    </w:p>
    <w:p w:rsidR="00402AAD" w:rsidRPr="00402AAD" w:rsidRDefault="00402AAD" w:rsidP="007B3757">
      <w:pPr>
        <w:tabs>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00255225" w:rsidRPr="0090497E">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w:t>
      </w:r>
      <w:r w:rsidRPr="00402AAD">
        <w:rPr>
          <w:rFonts w:ascii="Times New Roman" w:eastAsia="Times New Roman" w:hAnsi="Times New Roman" w:cs="Times New Roman"/>
          <w:sz w:val="24"/>
          <w:szCs w:val="24"/>
          <w:lang w:eastAsia="ru-RU"/>
        </w:rPr>
        <w:t>Уплата неустойки и возмещение убытков не освобождает подрядчика от исполнения работ по договору и устранения нарушений.</w:t>
      </w:r>
    </w:p>
    <w:p w:rsidR="00402AAD" w:rsidRPr="00402AAD" w:rsidRDefault="00402AAD" w:rsidP="007B3757">
      <w:pPr>
        <w:tabs>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00255225" w:rsidRPr="0090497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w:t>
      </w:r>
      <w:r w:rsidRPr="00402AAD">
        <w:rPr>
          <w:rFonts w:ascii="Times New Roman" w:eastAsia="Times New Roman" w:hAnsi="Times New Roman" w:cs="Times New Roman"/>
          <w:sz w:val="24"/>
          <w:szCs w:val="24"/>
          <w:lang w:eastAsia="ru-RU"/>
        </w:rPr>
        <w:t>Подрядчик несет ответственность за причиненные его персоналом убытки, связанные с конфликтами, нарушением дисциплины</w:t>
      </w:r>
      <w:r w:rsidR="0073371A">
        <w:rPr>
          <w:rFonts w:ascii="Times New Roman" w:eastAsia="Times New Roman" w:hAnsi="Times New Roman" w:cs="Times New Roman"/>
          <w:sz w:val="24"/>
          <w:szCs w:val="24"/>
          <w:lang w:eastAsia="ru-RU"/>
        </w:rPr>
        <w:t>.</w:t>
      </w:r>
    </w:p>
    <w:p w:rsidR="00114153" w:rsidRPr="007B3757" w:rsidRDefault="00114153" w:rsidP="007B3757">
      <w:pPr>
        <w:tabs>
          <w:tab w:val="left" w:pos="567"/>
        </w:tabs>
        <w:spacing w:after="0" w:line="240" w:lineRule="auto"/>
        <w:jc w:val="both"/>
        <w:rPr>
          <w:rFonts w:ascii="Times New Roman" w:eastAsia="Times New Roman" w:hAnsi="Times New Roman" w:cs="Times New Roman"/>
          <w:b/>
          <w:sz w:val="24"/>
          <w:szCs w:val="24"/>
          <w:lang w:eastAsia="ru-RU"/>
        </w:rPr>
      </w:pPr>
      <w:r w:rsidRPr="007B3757">
        <w:rPr>
          <w:rFonts w:ascii="Times New Roman" w:eastAsia="Times New Roman" w:hAnsi="Times New Roman" w:cs="Times New Roman"/>
          <w:b/>
          <w:sz w:val="24"/>
          <w:szCs w:val="24"/>
          <w:lang w:eastAsia="ru-RU"/>
        </w:rPr>
        <w:t>3.9. Требования к порядку привлечению субподрядчиков</w:t>
      </w:r>
      <w:r w:rsidR="00761862" w:rsidRPr="007B3757">
        <w:rPr>
          <w:rFonts w:ascii="Times New Roman" w:eastAsia="Times New Roman" w:hAnsi="Times New Roman" w:cs="Times New Roman"/>
          <w:b/>
          <w:sz w:val="24"/>
          <w:szCs w:val="24"/>
          <w:lang w:eastAsia="ru-RU"/>
        </w:rPr>
        <w:t>.</w:t>
      </w:r>
      <w:r w:rsidRPr="007B3757">
        <w:rPr>
          <w:rFonts w:ascii="Times New Roman" w:eastAsia="Times New Roman" w:hAnsi="Times New Roman" w:cs="Times New Roman"/>
          <w:b/>
          <w:sz w:val="24"/>
          <w:szCs w:val="24"/>
          <w:lang w:eastAsia="ru-RU"/>
        </w:rPr>
        <w:t xml:space="preserve"> </w:t>
      </w:r>
    </w:p>
    <w:p w:rsidR="000A02B6" w:rsidRPr="00114153" w:rsidRDefault="000A02B6" w:rsidP="007B3757">
      <w:pPr>
        <w:tabs>
          <w:tab w:val="left" w:pos="567"/>
        </w:tabs>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3.9.1. </w:t>
      </w:r>
      <w:r w:rsidR="00B8438E" w:rsidRPr="00B8438E">
        <w:rPr>
          <w:rFonts w:ascii="Times New Roman" w:eastAsia="Times New Roman" w:hAnsi="Times New Roman" w:cs="Times New Roman"/>
          <w:sz w:val="24"/>
          <w:szCs w:val="24"/>
          <w:lang w:eastAsia="ru-RU"/>
        </w:rPr>
        <w:t>В случае привлечения субподрядчиков, информация о которых ранее не была представлена Участников в е</w:t>
      </w:r>
      <w:r w:rsidR="00B8438E">
        <w:rPr>
          <w:rFonts w:ascii="Times New Roman" w:eastAsia="Times New Roman" w:hAnsi="Times New Roman" w:cs="Times New Roman"/>
          <w:sz w:val="24"/>
          <w:szCs w:val="24"/>
          <w:lang w:eastAsia="ru-RU"/>
        </w:rPr>
        <w:t>го Заявке, Подрядчик</w:t>
      </w:r>
      <w:r w:rsidR="00B8438E" w:rsidRPr="00B8438E">
        <w:rPr>
          <w:rFonts w:ascii="Times New Roman" w:eastAsia="Times New Roman" w:hAnsi="Times New Roman" w:cs="Times New Roman"/>
          <w:sz w:val="24"/>
          <w:szCs w:val="24"/>
          <w:lang w:eastAsia="ru-RU"/>
        </w:rPr>
        <w:t xml:space="preserve"> должен согласовать привлечение такой субподрядной организации с Заказчиком.</w:t>
      </w:r>
      <w:r w:rsidRPr="000A02B6">
        <w:rPr>
          <w:rFonts w:ascii="Times New Roman" w:eastAsia="Times New Roman" w:hAnsi="Times New Roman" w:cs="Times New Roman"/>
          <w:sz w:val="24"/>
          <w:szCs w:val="24"/>
          <w:lang w:eastAsia="ru-RU"/>
        </w:rPr>
        <w:t xml:space="preserve"> К субподрядной организации предъявляются те же требования, что и к Подрядчику. В этом случае Подрядчик несет перед Заказчиком ответственность за последствия неисполнения или ненадлежащего исполнения обязательств субподрядчиком</w:t>
      </w:r>
      <w:r w:rsidR="00F42708">
        <w:rPr>
          <w:rFonts w:ascii="Times New Roman" w:eastAsia="Times New Roman" w:hAnsi="Times New Roman" w:cs="Times New Roman"/>
          <w:sz w:val="24"/>
          <w:szCs w:val="24"/>
          <w:lang w:eastAsia="ru-RU"/>
        </w:rPr>
        <w:t>.</w:t>
      </w:r>
    </w:p>
    <w:p w:rsidR="00C53D12" w:rsidRPr="00BE213E" w:rsidRDefault="00114153" w:rsidP="00BE213E">
      <w:pPr>
        <w:autoSpaceDE w:val="0"/>
        <w:autoSpaceDN w:val="0"/>
        <w:adjustRightInd w:val="0"/>
        <w:spacing w:line="240" w:lineRule="auto"/>
        <w:jc w:val="both"/>
        <w:rPr>
          <w:rFonts w:ascii="Times New Roman" w:eastAsia="Times New Roman" w:hAnsi="Times New Roman" w:cs="Times New Roman"/>
          <w:b/>
          <w:sz w:val="24"/>
          <w:szCs w:val="24"/>
          <w:lang w:eastAsia="ru-RU"/>
        </w:rPr>
      </w:pPr>
      <w:r w:rsidRPr="00953067">
        <w:rPr>
          <w:rFonts w:ascii="Times New Roman" w:eastAsia="Times New Roman" w:hAnsi="Times New Roman" w:cs="Times New Roman"/>
          <w:b/>
          <w:sz w:val="24"/>
          <w:szCs w:val="24"/>
          <w:lang w:eastAsia="ru-RU"/>
        </w:rPr>
        <w:t>4. ТРЕБОВАНИЯ К ПОРЯДКУ ФОРМИРОВАНИЯ КОММЕРЧЕСКОГО ПРЕДЛОЖЕНИЯ УЧАСТНИКА ЗАКУПКИ, ОБОСНОВАНИЮ ЦЕНЫ, РАСЧЕТОВ</w:t>
      </w:r>
      <w:r w:rsidR="00761862" w:rsidRPr="00953067">
        <w:rPr>
          <w:rFonts w:ascii="Times New Roman" w:eastAsia="Times New Roman" w:hAnsi="Times New Roman" w:cs="Times New Roman"/>
          <w:b/>
          <w:sz w:val="24"/>
          <w:szCs w:val="24"/>
          <w:lang w:eastAsia="ru-RU"/>
        </w:rPr>
        <w:t>.</w:t>
      </w:r>
      <w:r w:rsidR="005F4D14" w:rsidRPr="00BA6C96">
        <w:rPr>
          <w:rFonts w:ascii="Times New Roman" w:eastAsia="Times New Roman" w:hAnsi="Times New Roman" w:cs="Times New Roman"/>
          <w:b/>
          <w:sz w:val="24"/>
          <w:szCs w:val="24"/>
          <w:lang w:eastAsia="ru-RU"/>
        </w:rPr>
        <w:t xml:space="preserve"> </w:t>
      </w:r>
    </w:p>
    <w:p w:rsidR="00C204B5" w:rsidRPr="00777F18" w:rsidRDefault="00C204B5" w:rsidP="005F2D7B">
      <w:pPr>
        <w:pStyle w:val="a5"/>
        <w:numPr>
          <w:ilvl w:val="1"/>
          <w:numId w:val="12"/>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777F18">
        <w:rPr>
          <w:rFonts w:ascii="Times New Roman" w:eastAsia="Times New Roman" w:hAnsi="Times New Roman" w:cs="Times New Roman"/>
          <w:sz w:val="24"/>
          <w:szCs w:val="24"/>
          <w:lang w:eastAsia="ru-RU"/>
        </w:rPr>
        <w:t>Формирование сметной стоимости осуществляется с применением ТСНБ «</w:t>
      </w:r>
      <w:proofErr w:type="spellStart"/>
      <w:r w:rsidRPr="00777F18">
        <w:rPr>
          <w:rFonts w:ascii="Times New Roman" w:eastAsia="Times New Roman" w:hAnsi="Times New Roman" w:cs="Times New Roman"/>
          <w:sz w:val="24"/>
          <w:szCs w:val="24"/>
          <w:lang w:eastAsia="ru-RU"/>
        </w:rPr>
        <w:t>Госэталон</w:t>
      </w:r>
      <w:proofErr w:type="spellEnd"/>
      <w:r w:rsidRPr="00777F18">
        <w:rPr>
          <w:rFonts w:ascii="Times New Roman" w:eastAsia="Times New Roman" w:hAnsi="Times New Roman" w:cs="Times New Roman"/>
          <w:sz w:val="24"/>
          <w:szCs w:val="24"/>
          <w:lang w:eastAsia="ru-RU"/>
        </w:rPr>
        <w:t xml:space="preserve"> 2012 в редакции 2014 года» в базисном уровне цен с применением индексов к расценкам для </w:t>
      </w:r>
      <w:proofErr w:type="spellStart"/>
      <w:r w:rsidRPr="00777F18">
        <w:rPr>
          <w:rFonts w:ascii="Times New Roman" w:eastAsia="Times New Roman" w:hAnsi="Times New Roman" w:cs="Times New Roman"/>
          <w:sz w:val="24"/>
          <w:szCs w:val="24"/>
          <w:lang w:eastAsia="ru-RU"/>
        </w:rPr>
        <w:t>Госэталон</w:t>
      </w:r>
      <w:proofErr w:type="spellEnd"/>
      <w:r w:rsidRPr="00777F18">
        <w:rPr>
          <w:rFonts w:ascii="Times New Roman" w:eastAsia="Times New Roman" w:hAnsi="Times New Roman" w:cs="Times New Roman"/>
          <w:sz w:val="24"/>
          <w:szCs w:val="24"/>
          <w:lang w:eastAsia="ru-RU"/>
        </w:rPr>
        <w:t xml:space="preserve"> 2012</w:t>
      </w:r>
      <w:r w:rsidR="00070FFD" w:rsidRPr="00777F18">
        <w:rPr>
          <w:rFonts w:ascii="Times New Roman" w:eastAsia="Times New Roman" w:hAnsi="Times New Roman" w:cs="Times New Roman"/>
          <w:sz w:val="24"/>
          <w:szCs w:val="24"/>
          <w:lang w:eastAsia="ru-RU"/>
        </w:rPr>
        <w:t xml:space="preserve"> (в редакции 2014 года)</w:t>
      </w:r>
      <w:r w:rsidRPr="00777F18">
        <w:rPr>
          <w:rFonts w:ascii="Times New Roman" w:eastAsia="Times New Roman" w:hAnsi="Times New Roman" w:cs="Times New Roman"/>
          <w:sz w:val="24"/>
          <w:szCs w:val="24"/>
          <w:lang w:eastAsia="ru-RU"/>
        </w:rPr>
        <w:t xml:space="preserve">. ЦМ и ЭЦ СПб. </w:t>
      </w:r>
    </w:p>
    <w:p w:rsidR="00C204B5" w:rsidRPr="00F34254" w:rsidRDefault="00C204B5" w:rsidP="005F2D7B">
      <w:pPr>
        <w:numPr>
          <w:ilvl w:val="1"/>
          <w:numId w:val="12"/>
        </w:numPr>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eastAsia="ru-RU"/>
        </w:rPr>
      </w:pPr>
      <w:r w:rsidRPr="00777F18">
        <w:rPr>
          <w:rFonts w:ascii="Times New Roman" w:eastAsia="Times New Roman" w:hAnsi="Times New Roman" w:cs="Times New Roman"/>
          <w:sz w:val="24"/>
          <w:szCs w:val="24"/>
          <w:lang w:eastAsia="ru-RU"/>
        </w:rPr>
        <w:lastRenderedPageBreak/>
        <w:t xml:space="preserve">В случае согласия с </w:t>
      </w:r>
      <w:r w:rsidRPr="00F34254">
        <w:rPr>
          <w:rFonts w:ascii="Times New Roman" w:eastAsia="Times New Roman" w:hAnsi="Times New Roman" w:cs="Times New Roman"/>
          <w:sz w:val="24"/>
          <w:szCs w:val="24"/>
          <w:lang w:eastAsia="ru-RU"/>
        </w:rPr>
        <w:t xml:space="preserve">опубликованной сметной документацией участник представляет в составе заявки письмо согласие с опубликованной сметной документацией (по форме, определенной </w:t>
      </w:r>
      <w:r w:rsidR="00070FFD" w:rsidRPr="00F34254">
        <w:rPr>
          <w:rFonts w:ascii="Times New Roman" w:eastAsia="Times New Roman" w:hAnsi="Times New Roman" w:cs="Times New Roman"/>
          <w:sz w:val="24"/>
          <w:szCs w:val="24"/>
          <w:lang w:eastAsia="ru-RU"/>
        </w:rPr>
        <w:t>в п.10.</w:t>
      </w:r>
      <w:r w:rsidR="007941EB" w:rsidRPr="00F34254">
        <w:rPr>
          <w:rFonts w:ascii="Times New Roman" w:eastAsia="Times New Roman" w:hAnsi="Times New Roman" w:cs="Times New Roman"/>
          <w:sz w:val="24"/>
          <w:szCs w:val="24"/>
          <w:lang w:eastAsia="ru-RU"/>
        </w:rPr>
        <w:t>5</w:t>
      </w:r>
      <w:r w:rsidR="00070FFD" w:rsidRPr="00F34254">
        <w:rPr>
          <w:rFonts w:ascii="Times New Roman" w:eastAsia="Times New Roman" w:hAnsi="Times New Roman" w:cs="Times New Roman"/>
          <w:sz w:val="24"/>
          <w:szCs w:val="24"/>
          <w:lang w:eastAsia="ru-RU"/>
        </w:rPr>
        <w:t>.2</w:t>
      </w:r>
      <w:r w:rsidRPr="00F34254">
        <w:rPr>
          <w:rFonts w:ascii="Times New Roman" w:eastAsia="Times New Roman" w:hAnsi="Times New Roman" w:cs="Times New Roman"/>
          <w:sz w:val="24"/>
          <w:szCs w:val="24"/>
          <w:lang w:eastAsia="ru-RU"/>
        </w:rPr>
        <w:t xml:space="preserve"> Закупочной документации).</w:t>
      </w:r>
    </w:p>
    <w:p w:rsidR="00C204B5" w:rsidRPr="00F34254" w:rsidRDefault="00C204B5" w:rsidP="005F2D7B">
      <w:pPr>
        <w:numPr>
          <w:ilvl w:val="1"/>
          <w:numId w:val="12"/>
        </w:numPr>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 xml:space="preserve">Участник-победитель обязуется предоставить Организатору закупки скорректированную смету в течение 3-х рабочих дней с момента публикации итогового протокола. </w:t>
      </w:r>
    </w:p>
    <w:p w:rsidR="00C204B5" w:rsidRPr="00F34254" w:rsidRDefault="00C204B5" w:rsidP="005F2D7B">
      <w:pPr>
        <w:numPr>
          <w:ilvl w:val="1"/>
          <w:numId w:val="12"/>
        </w:numPr>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При применении в сметном расчете текущих цен на материалы и оборудование, отсутствующих в «Территориальном сборнике сметных цен на материалы, изделия и конструкции, применяемые в строительстве» (ТССЦ), в графе «Обоснование» следует указывать источник приобретения товаров – наименование производителя (поставщика), дату составления прайс-листа, контактную информацию поставщика. Приложением к сметному расчету должны являться копии прайс-листов</w:t>
      </w:r>
      <w:r w:rsidR="00A34814" w:rsidRPr="00F34254">
        <w:rPr>
          <w:rFonts w:ascii="Times New Roman" w:eastAsia="Times New Roman" w:hAnsi="Times New Roman" w:cs="Times New Roman"/>
          <w:sz w:val="24"/>
          <w:szCs w:val="24"/>
          <w:lang w:eastAsia="ru-RU"/>
        </w:rPr>
        <w:t>, счет фактур</w:t>
      </w:r>
      <w:r w:rsidRPr="00F34254">
        <w:rPr>
          <w:rFonts w:ascii="Times New Roman" w:eastAsia="Times New Roman" w:hAnsi="Times New Roman" w:cs="Times New Roman"/>
          <w:sz w:val="24"/>
          <w:szCs w:val="24"/>
          <w:lang w:eastAsia="ru-RU"/>
        </w:rPr>
        <w:t xml:space="preserve"> или счетов поставщика.</w:t>
      </w:r>
    </w:p>
    <w:p w:rsidR="00C204B5" w:rsidRPr="00F34254" w:rsidRDefault="00C204B5" w:rsidP="005F2D7B">
      <w:pPr>
        <w:numPr>
          <w:ilvl w:val="1"/>
          <w:numId w:val="12"/>
        </w:numPr>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При расчетах за выполненные работы в актах КС-2 в графе «Обоснование» указывается номер и дата конкретного счета-фактуры поставщика материалов и оборудования, учтенных в сметной документации по прайс-листам, и предоставляется ее заверенная копия.</w:t>
      </w:r>
    </w:p>
    <w:p w:rsidR="00C204B5" w:rsidRPr="00F34254" w:rsidRDefault="00C204B5" w:rsidP="005F2D7B">
      <w:pPr>
        <w:numPr>
          <w:ilvl w:val="1"/>
          <w:numId w:val="12"/>
        </w:numPr>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 xml:space="preserve">Оплата по Договору производится в течение </w:t>
      </w:r>
      <w:r w:rsidR="004D5DBC" w:rsidRPr="00F34254">
        <w:rPr>
          <w:rFonts w:ascii="Times New Roman" w:eastAsia="Times New Roman" w:hAnsi="Times New Roman" w:cs="Times New Roman"/>
          <w:sz w:val="24"/>
          <w:szCs w:val="24"/>
          <w:lang w:eastAsia="ru-RU"/>
        </w:rPr>
        <w:t>7</w:t>
      </w:r>
      <w:r w:rsidRPr="00F34254">
        <w:rPr>
          <w:rFonts w:ascii="Times New Roman" w:eastAsia="Times New Roman" w:hAnsi="Times New Roman" w:cs="Times New Roman"/>
          <w:sz w:val="24"/>
          <w:szCs w:val="24"/>
          <w:lang w:eastAsia="ru-RU"/>
        </w:rPr>
        <w:t xml:space="preserve"> (</w:t>
      </w:r>
      <w:r w:rsidR="004D5DBC" w:rsidRPr="00F34254">
        <w:rPr>
          <w:rFonts w:ascii="Times New Roman" w:eastAsia="Times New Roman" w:hAnsi="Times New Roman" w:cs="Times New Roman"/>
          <w:sz w:val="24"/>
          <w:szCs w:val="24"/>
          <w:lang w:eastAsia="ru-RU"/>
        </w:rPr>
        <w:t>семи</w:t>
      </w:r>
      <w:r w:rsidRPr="00F34254">
        <w:rPr>
          <w:rFonts w:ascii="Times New Roman" w:eastAsia="Times New Roman" w:hAnsi="Times New Roman" w:cs="Times New Roman"/>
          <w:sz w:val="24"/>
          <w:szCs w:val="24"/>
          <w:lang w:eastAsia="ru-RU"/>
        </w:rPr>
        <w:t xml:space="preserve">) </w:t>
      </w:r>
      <w:r w:rsidR="0073371A" w:rsidRPr="00F34254">
        <w:rPr>
          <w:rFonts w:ascii="Times New Roman" w:eastAsia="Times New Roman" w:hAnsi="Times New Roman" w:cs="Times New Roman"/>
          <w:sz w:val="24"/>
          <w:szCs w:val="24"/>
          <w:lang w:eastAsia="ru-RU"/>
        </w:rPr>
        <w:t xml:space="preserve">рабочих </w:t>
      </w:r>
      <w:r w:rsidRPr="00F34254">
        <w:rPr>
          <w:rFonts w:ascii="Times New Roman" w:eastAsia="Times New Roman" w:hAnsi="Times New Roman" w:cs="Times New Roman"/>
          <w:sz w:val="24"/>
          <w:szCs w:val="24"/>
          <w:lang w:eastAsia="ru-RU"/>
        </w:rPr>
        <w:t xml:space="preserve">дней с даты подписания Заказчиком акта </w:t>
      </w:r>
      <w:r w:rsidR="0073371A" w:rsidRPr="00F34254">
        <w:rPr>
          <w:rFonts w:ascii="Times New Roman" w:eastAsia="Times New Roman" w:hAnsi="Times New Roman" w:cs="Times New Roman"/>
          <w:sz w:val="24"/>
          <w:szCs w:val="24"/>
          <w:lang w:eastAsia="ru-RU"/>
        </w:rPr>
        <w:t xml:space="preserve">о приемке </w:t>
      </w:r>
      <w:r w:rsidRPr="00F34254">
        <w:rPr>
          <w:rFonts w:ascii="Times New Roman" w:eastAsia="Times New Roman" w:hAnsi="Times New Roman" w:cs="Times New Roman"/>
          <w:sz w:val="24"/>
          <w:szCs w:val="24"/>
          <w:lang w:eastAsia="ru-RU"/>
        </w:rPr>
        <w:t xml:space="preserve">выполненных работ на основании выставленных оригиналов счета-фактуры и документов, подтверждающих факт выполнения работ. Оплата работ производится в форме безналичного расчета путем перечисления денежных средств на расчетный счет </w:t>
      </w:r>
      <w:r w:rsidR="00C367F4" w:rsidRPr="00F34254">
        <w:rPr>
          <w:rFonts w:ascii="Times New Roman" w:eastAsia="Times New Roman" w:hAnsi="Times New Roman" w:cs="Times New Roman"/>
          <w:sz w:val="24"/>
          <w:szCs w:val="24"/>
          <w:lang w:eastAsia="ru-RU"/>
        </w:rPr>
        <w:t>Подрядчика</w:t>
      </w:r>
      <w:r w:rsidRPr="00F34254">
        <w:rPr>
          <w:rFonts w:ascii="Times New Roman" w:eastAsia="Times New Roman" w:hAnsi="Times New Roman" w:cs="Times New Roman"/>
          <w:sz w:val="24"/>
          <w:szCs w:val="24"/>
          <w:lang w:eastAsia="ru-RU"/>
        </w:rPr>
        <w:t>.</w:t>
      </w:r>
    </w:p>
    <w:p w:rsidR="00C204B5" w:rsidRPr="00F34254" w:rsidRDefault="00C204B5" w:rsidP="005F2D7B">
      <w:pPr>
        <w:numPr>
          <w:ilvl w:val="1"/>
          <w:numId w:val="12"/>
        </w:numPr>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eastAsia="ru-RU"/>
        </w:rPr>
      </w:pPr>
      <w:r w:rsidRPr="00F34254">
        <w:rPr>
          <w:rFonts w:ascii="Times New Roman" w:eastAsia="Calibri" w:hAnsi="Times New Roman" w:cs="Times New Roman"/>
          <w:sz w:val="24"/>
          <w:szCs w:val="24"/>
        </w:rPr>
        <w:t>Цена договора включает в себя затраты на выполнение всех работ, затраты на оплату труда работников, эксплуатацию машин и оборудования, стоимость оборудования и материалов, а также налоги, сборы и другие обязательные платежи в соответствии с действующим законодательством Российской Федерации.</w:t>
      </w:r>
    </w:p>
    <w:p w:rsidR="006A2FCF" w:rsidRPr="00F34254" w:rsidRDefault="006A2FCF" w:rsidP="006A2FCF">
      <w:pPr>
        <w:pStyle w:val="a5"/>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p>
    <w:p w:rsidR="00114153" w:rsidRPr="00F34254" w:rsidRDefault="00114153" w:rsidP="007B3757">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F34254">
        <w:rPr>
          <w:rFonts w:ascii="Times New Roman" w:eastAsia="Times New Roman" w:hAnsi="Times New Roman" w:cs="Times New Roman"/>
          <w:b/>
          <w:sz w:val="24"/>
          <w:szCs w:val="24"/>
          <w:lang w:eastAsia="ru-RU"/>
        </w:rPr>
        <w:t>5. ТРЕБОВАНИЯ К УЧАСТНИКАМ ЗАКУПКИ</w:t>
      </w:r>
      <w:r w:rsidR="00761862" w:rsidRPr="00F34254">
        <w:rPr>
          <w:rFonts w:ascii="Times New Roman" w:eastAsia="Times New Roman" w:hAnsi="Times New Roman" w:cs="Times New Roman"/>
          <w:b/>
          <w:sz w:val="24"/>
          <w:szCs w:val="24"/>
          <w:lang w:eastAsia="ru-RU"/>
        </w:rPr>
        <w:t>.</w:t>
      </w:r>
    </w:p>
    <w:p w:rsidR="00114153" w:rsidRPr="00F34254" w:rsidRDefault="00114153" w:rsidP="007B3757">
      <w:pPr>
        <w:autoSpaceDE w:val="0"/>
        <w:autoSpaceDN w:val="0"/>
        <w:adjustRightInd w:val="0"/>
        <w:spacing w:after="0" w:line="240" w:lineRule="auto"/>
        <w:jc w:val="both"/>
        <w:rPr>
          <w:rFonts w:ascii="Times New Roman" w:eastAsia="Calibri" w:hAnsi="Times New Roman" w:cs="Times New Roman"/>
          <w:b/>
          <w:sz w:val="24"/>
          <w:szCs w:val="24"/>
        </w:rPr>
      </w:pPr>
      <w:r w:rsidRPr="00F34254">
        <w:rPr>
          <w:rFonts w:ascii="Times New Roman" w:eastAsia="Calibri" w:hAnsi="Times New Roman" w:cs="Times New Roman"/>
          <w:b/>
          <w:sz w:val="24"/>
          <w:szCs w:val="24"/>
        </w:rPr>
        <w:t>5.1. Требования о наличии кадровых ресурсов и их квалификации</w:t>
      </w:r>
      <w:r w:rsidR="00761862" w:rsidRPr="00F34254">
        <w:rPr>
          <w:rFonts w:ascii="Times New Roman" w:eastAsia="Calibri" w:hAnsi="Times New Roman" w:cs="Times New Roman"/>
          <w:b/>
          <w:sz w:val="24"/>
          <w:szCs w:val="24"/>
        </w:rPr>
        <w:t>.</w:t>
      </w:r>
      <w:r w:rsidRPr="00F34254">
        <w:rPr>
          <w:rFonts w:ascii="Times New Roman" w:eastAsia="Calibri" w:hAnsi="Times New Roman" w:cs="Times New Roman"/>
          <w:b/>
          <w:sz w:val="24"/>
          <w:szCs w:val="24"/>
        </w:rPr>
        <w:t xml:space="preserve"> </w:t>
      </w:r>
    </w:p>
    <w:p w:rsidR="00633B79" w:rsidRPr="00F34254" w:rsidRDefault="00633B79" w:rsidP="00633B79">
      <w:pPr>
        <w:autoSpaceDE w:val="0"/>
        <w:autoSpaceDN w:val="0"/>
        <w:adjustRightInd w:val="0"/>
        <w:spacing w:after="0"/>
        <w:ind w:firstLine="708"/>
        <w:jc w:val="both"/>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Участник закупки предостав</w:t>
      </w:r>
      <w:r w:rsidR="002D6EBC" w:rsidRPr="00F34254">
        <w:rPr>
          <w:rFonts w:ascii="Times New Roman" w:eastAsia="Times New Roman" w:hAnsi="Times New Roman" w:cs="Times New Roman"/>
          <w:sz w:val="24"/>
          <w:szCs w:val="24"/>
          <w:lang w:eastAsia="ru-RU"/>
        </w:rPr>
        <w:t>ляет</w:t>
      </w:r>
      <w:r w:rsidRPr="00F34254">
        <w:rPr>
          <w:rFonts w:ascii="Times New Roman" w:eastAsia="Times New Roman" w:hAnsi="Times New Roman" w:cs="Times New Roman"/>
          <w:sz w:val="24"/>
          <w:szCs w:val="24"/>
          <w:lang w:eastAsia="ru-RU"/>
        </w:rPr>
        <w:t xml:space="preserve"> </w:t>
      </w:r>
      <w:r w:rsidR="00162C7F" w:rsidRPr="00F34254">
        <w:rPr>
          <w:rFonts w:ascii="Times New Roman" w:hAnsi="Times New Roman" w:cs="Times New Roman"/>
          <w:sz w:val="24"/>
          <w:szCs w:val="24"/>
        </w:rPr>
        <w:t xml:space="preserve">в составе своего </w:t>
      </w:r>
      <w:r w:rsidR="004F13D3" w:rsidRPr="00F34254">
        <w:rPr>
          <w:rFonts w:ascii="Times New Roman" w:hAnsi="Times New Roman" w:cs="Times New Roman"/>
          <w:sz w:val="24"/>
          <w:szCs w:val="24"/>
        </w:rPr>
        <w:t>предложения</w:t>
      </w:r>
      <w:r w:rsidR="004F13D3" w:rsidRPr="00F34254">
        <w:rPr>
          <w:sz w:val="24"/>
          <w:szCs w:val="24"/>
        </w:rPr>
        <w:t xml:space="preserve"> документы</w:t>
      </w:r>
      <w:r w:rsidRPr="00F34254">
        <w:rPr>
          <w:rFonts w:ascii="Times New Roman" w:eastAsia="Times New Roman" w:hAnsi="Times New Roman" w:cs="Times New Roman"/>
          <w:sz w:val="24"/>
          <w:szCs w:val="24"/>
          <w:lang w:eastAsia="ru-RU"/>
        </w:rPr>
        <w:t>, подтверждающ</w:t>
      </w:r>
      <w:r w:rsidR="008C6E08" w:rsidRPr="00F34254">
        <w:rPr>
          <w:rFonts w:ascii="Times New Roman" w:eastAsia="Times New Roman" w:hAnsi="Times New Roman" w:cs="Times New Roman"/>
          <w:sz w:val="24"/>
          <w:szCs w:val="24"/>
          <w:lang w:eastAsia="ru-RU"/>
        </w:rPr>
        <w:t>ие</w:t>
      </w:r>
      <w:r w:rsidRPr="00F34254">
        <w:rPr>
          <w:rFonts w:ascii="Times New Roman" w:eastAsia="Times New Roman" w:hAnsi="Times New Roman" w:cs="Times New Roman"/>
          <w:sz w:val="24"/>
          <w:szCs w:val="24"/>
          <w:lang w:eastAsia="ru-RU"/>
        </w:rPr>
        <w:t xml:space="preserve"> наличие нижеперечисленного необходимого количества аттестованного персонала соответствующей квалификации для</w:t>
      </w:r>
      <w:r w:rsidR="00832103" w:rsidRPr="00F34254">
        <w:rPr>
          <w:rFonts w:ascii="Times New Roman" w:eastAsia="Times New Roman" w:hAnsi="Times New Roman" w:cs="Times New Roman"/>
          <w:sz w:val="24"/>
          <w:szCs w:val="24"/>
          <w:lang w:eastAsia="ru-RU"/>
        </w:rPr>
        <w:t xml:space="preserve"> выполнения работ</w:t>
      </w:r>
      <w:r w:rsidRPr="00F34254">
        <w:rPr>
          <w:rFonts w:ascii="Times New Roman" w:eastAsia="Times New Roman" w:hAnsi="Times New Roman" w:cs="Times New Roman"/>
          <w:sz w:val="24"/>
          <w:szCs w:val="24"/>
          <w:lang w:eastAsia="ru-RU"/>
        </w:rPr>
        <w:t>, являющихся предметом закупки</w:t>
      </w:r>
      <w:r w:rsidRPr="00F34254">
        <w:rPr>
          <w:rFonts w:ascii="Times New Roman" w:eastAsia="Times New Roman" w:hAnsi="Times New Roman" w:cs="Times New Roman"/>
          <w:b/>
          <w:sz w:val="24"/>
          <w:szCs w:val="24"/>
          <w:lang w:eastAsia="ru-RU"/>
        </w:rPr>
        <w:t>:</w:t>
      </w:r>
      <w:r w:rsidRPr="00F34254">
        <w:rPr>
          <w:rFonts w:ascii="Times New Roman" w:eastAsia="Times New Roman" w:hAnsi="Times New Roman" w:cs="Times New Roman"/>
          <w:sz w:val="24"/>
          <w:szCs w:val="24"/>
          <w:lang w:eastAsia="ru-RU"/>
        </w:rPr>
        <w:t xml:space="preserve"> </w:t>
      </w:r>
    </w:p>
    <w:p w:rsidR="00633B79" w:rsidRPr="00F34254" w:rsidRDefault="00633B79" w:rsidP="00633B79">
      <w:pPr>
        <w:autoSpaceDE w:val="0"/>
        <w:autoSpaceDN w:val="0"/>
        <w:adjustRightInd w:val="0"/>
        <w:spacing w:after="0"/>
        <w:ind w:firstLine="708"/>
        <w:jc w:val="both"/>
        <w:rPr>
          <w:rFonts w:ascii="Times New Roman" w:eastAsia="Times New Roman" w:hAnsi="Times New Roman" w:cs="Times New Roman"/>
          <w:strike/>
          <w:sz w:val="24"/>
          <w:szCs w:val="24"/>
          <w:lang w:eastAsia="ru-RU"/>
        </w:rPr>
      </w:pPr>
      <w:r w:rsidRPr="00F34254">
        <w:rPr>
          <w:rFonts w:ascii="Times New Roman" w:eastAsia="Times New Roman" w:hAnsi="Times New Roman" w:cs="Times New Roman"/>
          <w:sz w:val="24"/>
          <w:szCs w:val="24"/>
          <w:lang w:eastAsia="ru-RU"/>
        </w:rPr>
        <w:t>-справку о кадровых ресурсах по форме, установленной в Закупочной документации</w:t>
      </w:r>
      <w:r w:rsidR="004F13D3" w:rsidRPr="00F34254">
        <w:rPr>
          <w:rFonts w:ascii="Times New Roman" w:eastAsia="Times New Roman" w:hAnsi="Times New Roman" w:cs="Times New Roman"/>
          <w:sz w:val="24"/>
          <w:szCs w:val="24"/>
          <w:lang w:eastAsia="ru-RU"/>
        </w:rPr>
        <w:t>.</w:t>
      </w:r>
      <w:r w:rsidRPr="00F34254">
        <w:rPr>
          <w:rFonts w:ascii="Times New Roman" w:eastAsia="Times New Roman" w:hAnsi="Times New Roman" w:cs="Times New Roman"/>
          <w:strike/>
          <w:sz w:val="24"/>
          <w:szCs w:val="24"/>
          <w:lang w:eastAsia="ru-RU"/>
        </w:rPr>
        <w:t xml:space="preserve"> </w:t>
      </w:r>
    </w:p>
    <w:p w:rsidR="00633B79" w:rsidRPr="00F34254" w:rsidRDefault="00633B79" w:rsidP="00633B79">
      <w:pPr>
        <w:autoSpaceDE w:val="0"/>
        <w:autoSpaceDN w:val="0"/>
        <w:adjustRightInd w:val="0"/>
        <w:spacing w:after="0"/>
        <w:ind w:firstLine="708"/>
        <w:jc w:val="both"/>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 копии действующих удостоверений о допуске к работе в электроустановках, с прилагаемой копией протокола проверки знаний норм и правил работы в электроустановках</w:t>
      </w:r>
      <w:r w:rsidR="008C6E08" w:rsidRPr="00F34254">
        <w:rPr>
          <w:rFonts w:ascii="Times New Roman" w:eastAsia="Times New Roman" w:hAnsi="Times New Roman" w:cs="Times New Roman"/>
          <w:sz w:val="24"/>
          <w:szCs w:val="24"/>
          <w:lang w:eastAsia="ru-RU"/>
        </w:rPr>
        <w:t>,</w:t>
      </w:r>
      <w:r w:rsidRPr="00F34254">
        <w:rPr>
          <w:rFonts w:ascii="Times New Roman" w:eastAsia="Times New Roman" w:hAnsi="Times New Roman" w:cs="Times New Roman"/>
          <w:sz w:val="24"/>
          <w:szCs w:val="24"/>
          <w:lang w:eastAsia="ru-RU"/>
        </w:rPr>
        <w:t xml:space="preserve"> </w:t>
      </w:r>
    </w:p>
    <w:p w:rsidR="00633B79" w:rsidRPr="00F34254" w:rsidRDefault="00633B79" w:rsidP="00633B7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-информационное письмо, оформленное в произвольной форме, о том, что субъекты персональных данных, указанные в Справке о кадровых ресурсах, уведомлены об осуществлении обработки их персональных данных (в соответствии со ст. 18 Федерального закона от 27.07.2006 № 152-ФЗ «О персональных данных»)</w:t>
      </w:r>
      <w:r w:rsidR="008C6E08" w:rsidRPr="00F34254">
        <w:rPr>
          <w:rFonts w:ascii="Times New Roman" w:eastAsia="Times New Roman" w:hAnsi="Times New Roman" w:cs="Times New Roman"/>
          <w:sz w:val="24"/>
          <w:szCs w:val="24"/>
          <w:lang w:eastAsia="ru-RU"/>
        </w:rPr>
        <w:t>.</w:t>
      </w:r>
    </w:p>
    <w:p w:rsidR="008C6E08" w:rsidRPr="00F34254" w:rsidRDefault="008C6E08" w:rsidP="00633B7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33B79" w:rsidRPr="00F34254" w:rsidRDefault="008C6E08" w:rsidP="00633B79">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F34254">
        <w:rPr>
          <w:rFonts w:ascii="Times New Roman" w:eastAsia="Calibri" w:hAnsi="Times New Roman" w:cs="Times New Roman"/>
          <w:b/>
          <w:sz w:val="24"/>
          <w:szCs w:val="24"/>
        </w:rPr>
        <w:t>а)</w:t>
      </w:r>
      <w:r w:rsidR="00633B79" w:rsidRPr="00F34254">
        <w:rPr>
          <w:rFonts w:ascii="Times New Roman" w:eastAsia="Calibri" w:hAnsi="Times New Roman" w:cs="Times New Roman"/>
          <w:b/>
          <w:sz w:val="24"/>
          <w:szCs w:val="24"/>
        </w:rPr>
        <w:t xml:space="preserve"> Административный персонал: </w:t>
      </w:r>
    </w:p>
    <w:p w:rsidR="008C6E08" w:rsidRPr="00F34254" w:rsidRDefault="008C6E08" w:rsidP="00633B79">
      <w:pPr>
        <w:autoSpaceDE w:val="0"/>
        <w:autoSpaceDN w:val="0"/>
        <w:adjustRightInd w:val="0"/>
        <w:spacing w:after="0" w:line="240" w:lineRule="auto"/>
        <w:ind w:firstLine="709"/>
        <w:jc w:val="both"/>
        <w:rPr>
          <w:rFonts w:ascii="Times New Roman" w:eastAsia="Calibri" w:hAnsi="Times New Roman" w:cs="Times New Roman"/>
          <w:b/>
          <w:sz w:val="24"/>
          <w:szCs w:val="24"/>
        </w:rPr>
      </w:pPr>
    </w:p>
    <w:p w:rsidR="00633B79" w:rsidRPr="00F34254" w:rsidRDefault="00633B79" w:rsidP="00633B79">
      <w:pPr>
        <w:autoSpaceDE w:val="0"/>
        <w:autoSpaceDN w:val="0"/>
        <w:adjustRightInd w:val="0"/>
        <w:spacing w:after="0" w:line="240" w:lineRule="auto"/>
        <w:ind w:firstLine="709"/>
        <w:jc w:val="both"/>
        <w:rPr>
          <w:rFonts w:ascii="Times New Roman" w:eastAsia="Calibri" w:hAnsi="Times New Roman" w:cs="Times New Roman"/>
          <w:sz w:val="24"/>
          <w:szCs w:val="24"/>
        </w:rPr>
      </w:pPr>
      <w:r w:rsidRPr="00F34254">
        <w:rPr>
          <w:rFonts w:ascii="Times New Roman" w:eastAsia="Calibri" w:hAnsi="Times New Roman" w:cs="Times New Roman"/>
          <w:sz w:val="24"/>
          <w:szCs w:val="24"/>
        </w:rPr>
        <w:t xml:space="preserve">  </w:t>
      </w:r>
      <w:r w:rsidRPr="00F34254">
        <w:rPr>
          <w:rFonts w:ascii="Times New Roman" w:eastAsia="Calibri" w:hAnsi="Times New Roman" w:cs="Times New Roman"/>
          <w:b/>
          <w:sz w:val="24"/>
          <w:szCs w:val="24"/>
        </w:rPr>
        <w:t>ИТР</w:t>
      </w:r>
      <w:r w:rsidRPr="00F34254">
        <w:rPr>
          <w:rFonts w:ascii="Times New Roman" w:eastAsia="Calibri" w:hAnsi="Times New Roman" w:cs="Times New Roman"/>
          <w:sz w:val="24"/>
          <w:szCs w:val="24"/>
        </w:rPr>
        <w:t>, относящиеся к категории «специалисты» (не менее 2 – х человек).</w:t>
      </w:r>
    </w:p>
    <w:p w:rsidR="00633B79" w:rsidRPr="00F34254" w:rsidRDefault="00633B79" w:rsidP="00633B79">
      <w:pPr>
        <w:spacing w:after="0" w:line="240" w:lineRule="auto"/>
        <w:ind w:left="30" w:right="30"/>
        <w:textAlignment w:val="baseline"/>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Требования к квалификации:</w:t>
      </w:r>
    </w:p>
    <w:p w:rsidR="00633B79" w:rsidRPr="00F34254" w:rsidRDefault="00633B79" w:rsidP="0091114E">
      <w:pPr>
        <w:spacing w:after="0" w:line="240" w:lineRule="auto"/>
        <w:ind w:left="30" w:right="30" w:firstLine="679"/>
        <w:jc w:val="both"/>
        <w:textAlignment w:val="baseline"/>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 xml:space="preserve"> </w:t>
      </w:r>
      <w:r w:rsidRPr="00F34254">
        <w:rPr>
          <w:rFonts w:ascii="Times New Roman" w:eastAsia="Times New Roman" w:hAnsi="Times New Roman" w:cs="Times New Roman"/>
          <w:b/>
          <w:sz w:val="24"/>
          <w:szCs w:val="24"/>
          <w:lang w:eastAsia="ru-RU"/>
        </w:rPr>
        <w:t>допуск по электробезопасности не менее 4 гр. напряжением до 1 000 В, в качестве административно – технического персонала.</w:t>
      </w:r>
      <w:r w:rsidRPr="00F34254">
        <w:rPr>
          <w:rFonts w:ascii="Times New Roman" w:eastAsia="Times New Roman" w:hAnsi="Times New Roman" w:cs="Times New Roman"/>
          <w:sz w:val="24"/>
          <w:szCs w:val="24"/>
          <w:lang w:eastAsia="ru-RU"/>
        </w:rPr>
        <w:t xml:space="preserve">   </w:t>
      </w:r>
    </w:p>
    <w:p w:rsidR="00633B79" w:rsidRPr="00F34254" w:rsidRDefault="00633B79" w:rsidP="00633B79">
      <w:pPr>
        <w:pStyle w:val="a5"/>
        <w:autoSpaceDE w:val="0"/>
        <w:autoSpaceDN w:val="0"/>
        <w:spacing w:after="0" w:line="240" w:lineRule="auto"/>
        <w:ind w:left="0"/>
        <w:jc w:val="both"/>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 xml:space="preserve">Участник </w:t>
      </w:r>
      <w:r w:rsidR="0095340F" w:rsidRPr="00F34254">
        <w:rPr>
          <w:rFonts w:ascii="Times New Roman" w:eastAsia="Times New Roman" w:hAnsi="Times New Roman" w:cs="Times New Roman"/>
          <w:sz w:val="24"/>
          <w:szCs w:val="24"/>
          <w:lang w:eastAsia="ru-RU"/>
        </w:rPr>
        <w:t xml:space="preserve">прилагает </w:t>
      </w:r>
      <w:r w:rsidRPr="00F34254">
        <w:rPr>
          <w:rFonts w:ascii="Times New Roman" w:eastAsia="Times New Roman" w:hAnsi="Times New Roman" w:cs="Times New Roman"/>
          <w:sz w:val="24"/>
          <w:szCs w:val="24"/>
          <w:lang w:eastAsia="ru-RU"/>
        </w:rPr>
        <w:t>к заявке документы, подтверждающие наличие допуска по электробезопасности - копию протокола проверки знаний правил работы в электроустановках (в случае прохождения проверки знаний в комиссии Ростехнадзора);</w:t>
      </w:r>
    </w:p>
    <w:p w:rsidR="00633B79" w:rsidRPr="00F34254" w:rsidRDefault="00633B79" w:rsidP="00633B79">
      <w:pPr>
        <w:pStyle w:val="a5"/>
        <w:autoSpaceDE w:val="0"/>
        <w:autoSpaceDN w:val="0"/>
        <w:spacing w:after="0" w:line="240" w:lineRule="auto"/>
        <w:ind w:left="0"/>
        <w:jc w:val="both"/>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 xml:space="preserve">- протокола проверки знаний правил работы в электроустановках и/или выписки из журнала учета проверки знаний правил работы в электроустановках (в случае прохождения проверки знаний в комиссии, созданной Участником </w:t>
      </w:r>
      <w:r w:rsidR="004F13D3" w:rsidRPr="00F34254">
        <w:rPr>
          <w:rFonts w:ascii="Times New Roman" w:eastAsia="Times New Roman" w:hAnsi="Times New Roman" w:cs="Times New Roman"/>
          <w:sz w:val="24"/>
          <w:szCs w:val="24"/>
          <w:lang w:eastAsia="ru-RU"/>
        </w:rPr>
        <w:t>закупки).</w:t>
      </w:r>
      <w:r w:rsidRPr="00F34254">
        <w:rPr>
          <w:rFonts w:ascii="Times New Roman" w:eastAsia="Times New Roman" w:hAnsi="Times New Roman" w:cs="Times New Roman"/>
          <w:sz w:val="24"/>
          <w:szCs w:val="24"/>
          <w:lang w:eastAsia="ru-RU"/>
        </w:rPr>
        <w:t xml:space="preserve"> В данном случае Участник закупки дополнительно </w:t>
      </w:r>
      <w:r w:rsidRPr="00F34254">
        <w:rPr>
          <w:rFonts w:ascii="Times New Roman" w:eastAsia="Times New Roman" w:hAnsi="Times New Roman" w:cs="Times New Roman"/>
          <w:strike/>
          <w:sz w:val="24"/>
          <w:szCs w:val="24"/>
          <w:lang w:eastAsia="ru-RU"/>
        </w:rPr>
        <w:t>должен</w:t>
      </w:r>
      <w:r w:rsidRPr="00F34254">
        <w:rPr>
          <w:rFonts w:ascii="Times New Roman" w:eastAsia="Times New Roman" w:hAnsi="Times New Roman" w:cs="Times New Roman"/>
          <w:sz w:val="24"/>
          <w:szCs w:val="24"/>
          <w:lang w:eastAsia="ru-RU"/>
        </w:rPr>
        <w:t xml:space="preserve"> предостав</w:t>
      </w:r>
      <w:r w:rsidR="00162C7F" w:rsidRPr="00F34254">
        <w:rPr>
          <w:rFonts w:ascii="Times New Roman" w:eastAsia="Times New Roman" w:hAnsi="Times New Roman" w:cs="Times New Roman"/>
          <w:sz w:val="24"/>
          <w:szCs w:val="24"/>
          <w:lang w:eastAsia="ru-RU"/>
        </w:rPr>
        <w:t>ляет</w:t>
      </w:r>
      <w:r w:rsidRPr="00F34254">
        <w:rPr>
          <w:rFonts w:ascii="Times New Roman" w:eastAsia="Times New Roman" w:hAnsi="Times New Roman" w:cs="Times New Roman"/>
          <w:sz w:val="24"/>
          <w:szCs w:val="24"/>
          <w:lang w:eastAsia="ru-RU"/>
        </w:rPr>
        <w:t xml:space="preserve"> копию внутреннего приказа о создании и составе </w:t>
      </w:r>
      <w:r w:rsidRPr="00F34254">
        <w:rPr>
          <w:rFonts w:ascii="Times New Roman" w:eastAsia="Times New Roman" w:hAnsi="Times New Roman" w:cs="Times New Roman"/>
          <w:sz w:val="24"/>
          <w:szCs w:val="24"/>
          <w:lang w:eastAsia="ru-RU"/>
        </w:rPr>
        <w:lastRenderedPageBreak/>
        <w:t>комиссии, а также копии документов, подтверждающих знания в области электробезопасности членов комиссии (в соответствии с пунктами 1.4.30 и 1.4.31 Приказа Минэнерго России от 13.01.2003 № 6 «Об утверждении Правил технической эксплуатации электроустановок потребителей»).</w:t>
      </w:r>
    </w:p>
    <w:p w:rsidR="0091114E" w:rsidRPr="00F34254" w:rsidRDefault="0091114E" w:rsidP="00633B79">
      <w:pPr>
        <w:autoSpaceDE w:val="0"/>
        <w:autoSpaceDN w:val="0"/>
        <w:adjustRightInd w:val="0"/>
        <w:spacing w:after="0" w:line="240" w:lineRule="auto"/>
        <w:ind w:firstLine="709"/>
        <w:jc w:val="both"/>
        <w:rPr>
          <w:rFonts w:ascii="Times New Roman" w:eastAsia="Calibri" w:hAnsi="Times New Roman" w:cs="Times New Roman"/>
          <w:sz w:val="24"/>
          <w:szCs w:val="24"/>
          <w:highlight w:val="yellow"/>
        </w:rPr>
      </w:pPr>
    </w:p>
    <w:p w:rsidR="0091114E" w:rsidRPr="00F34254" w:rsidRDefault="008C6E08" w:rsidP="0091114E">
      <w:pPr>
        <w:ind w:firstLine="709"/>
        <w:jc w:val="both"/>
        <w:rPr>
          <w:rFonts w:ascii="Times New Roman" w:eastAsia="Times New Roman" w:hAnsi="Times New Roman" w:cs="Times New Roman"/>
          <w:b/>
          <w:sz w:val="24"/>
          <w:szCs w:val="24"/>
          <w:lang w:eastAsia="ru-RU"/>
        </w:rPr>
      </w:pPr>
      <w:r w:rsidRPr="00F34254">
        <w:rPr>
          <w:rFonts w:ascii="Times New Roman" w:eastAsia="Times New Roman" w:hAnsi="Times New Roman" w:cs="Times New Roman"/>
          <w:b/>
          <w:sz w:val="24"/>
          <w:szCs w:val="24"/>
          <w:lang w:eastAsia="ru-RU"/>
        </w:rPr>
        <w:t xml:space="preserve">б) </w:t>
      </w:r>
      <w:r w:rsidR="0091114E" w:rsidRPr="00F34254">
        <w:rPr>
          <w:rFonts w:ascii="Times New Roman" w:eastAsia="Times New Roman" w:hAnsi="Times New Roman" w:cs="Times New Roman"/>
          <w:b/>
          <w:sz w:val="24"/>
          <w:szCs w:val="24"/>
          <w:lang w:eastAsia="ru-RU"/>
        </w:rPr>
        <w:t>Технический персонал:</w:t>
      </w:r>
    </w:p>
    <w:p w:rsidR="0091114E" w:rsidRPr="00F34254" w:rsidRDefault="002C5E8C" w:rsidP="0091114E">
      <w:pPr>
        <w:pStyle w:val="af4"/>
        <w:tabs>
          <w:tab w:val="left" w:pos="0"/>
          <w:tab w:val="left" w:pos="8342"/>
        </w:tabs>
        <w:ind w:firstLine="709"/>
        <w:jc w:val="both"/>
        <w:rPr>
          <w:sz w:val="24"/>
          <w:szCs w:val="24"/>
        </w:rPr>
      </w:pPr>
      <w:r w:rsidRPr="00F34254">
        <w:rPr>
          <w:b/>
          <w:sz w:val="24"/>
          <w:szCs w:val="24"/>
        </w:rPr>
        <w:t>Р</w:t>
      </w:r>
      <w:r w:rsidR="0091114E" w:rsidRPr="00F34254">
        <w:rPr>
          <w:b/>
          <w:sz w:val="24"/>
          <w:szCs w:val="24"/>
        </w:rPr>
        <w:t>аботники</w:t>
      </w:r>
      <w:r w:rsidR="0091114E" w:rsidRPr="00F34254">
        <w:rPr>
          <w:sz w:val="24"/>
          <w:szCs w:val="24"/>
        </w:rPr>
        <w:t xml:space="preserve">, относящиеся к категории «рабочие» (не менее 4–х человек). </w:t>
      </w:r>
    </w:p>
    <w:p w:rsidR="0091114E" w:rsidRPr="00F34254" w:rsidRDefault="0091114E" w:rsidP="0091114E">
      <w:pPr>
        <w:spacing w:after="0" w:line="240" w:lineRule="auto"/>
        <w:ind w:left="30" w:right="30"/>
        <w:jc w:val="both"/>
        <w:textAlignment w:val="baseline"/>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Требования к квалификации (к каждому работнику):</w:t>
      </w:r>
    </w:p>
    <w:p w:rsidR="0091114E" w:rsidRPr="00F34254" w:rsidRDefault="0091114E" w:rsidP="0091114E">
      <w:pPr>
        <w:spacing w:after="0" w:line="240" w:lineRule="auto"/>
        <w:ind w:left="30" w:right="30" w:firstLine="679"/>
        <w:jc w:val="both"/>
        <w:textAlignment w:val="baseline"/>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 xml:space="preserve">- </w:t>
      </w:r>
      <w:r w:rsidRPr="00F34254">
        <w:rPr>
          <w:rFonts w:ascii="Times New Roman" w:eastAsia="Times New Roman" w:hAnsi="Times New Roman" w:cs="Times New Roman"/>
          <w:b/>
          <w:sz w:val="24"/>
          <w:szCs w:val="24"/>
          <w:lang w:eastAsia="ru-RU"/>
        </w:rPr>
        <w:t>допуск по электробезопасности не менее 3 гр. напряжением до 1 000 В, в качестве оперативно – ремонтного персонала.</w:t>
      </w:r>
      <w:r w:rsidRPr="00F34254">
        <w:rPr>
          <w:rFonts w:ascii="Times New Roman" w:eastAsia="Times New Roman" w:hAnsi="Times New Roman" w:cs="Times New Roman"/>
          <w:sz w:val="24"/>
          <w:szCs w:val="24"/>
          <w:lang w:eastAsia="ru-RU"/>
        </w:rPr>
        <w:t xml:space="preserve">   </w:t>
      </w:r>
    </w:p>
    <w:p w:rsidR="0091114E" w:rsidRPr="00F34254" w:rsidRDefault="0091114E" w:rsidP="0091114E">
      <w:pPr>
        <w:pStyle w:val="a5"/>
        <w:autoSpaceDE w:val="0"/>
        <w:autoSpaceDN w:val="0"/>
        <w:spacing w:after="0" w:line="240" w:lineRule="auto"/>
        <w:ind w:left="0"/>
        <w:jc w:val="both"/>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 xml:space="preserve">Участник </w:t>
      </w:r>
      <w:r w:rsidR="002C5E8C" w:rsidRPr="00F34254">
        <w:rPr>
          <w:rFonts w:ascii="Times New Roman" w:eastAsia="Times New Roman" w:hAnsi="Times New Roman" w:cs="Times New Roman"/>
          <w:sz w:val="24"/>
          <w:szCs w:val="24"/>
          <w:lang w:eastAsia="ru-RU"/>
        </w:rPr>
        <w:t xml:space="preserve">прилагает </w:t>
      </w:r>
      <w:r w:rsidRPr="00F34254">
        <w:rPr>
          <w:rFonts w:ascii="Times New Roman" w:eastAsia="Times New Roman" w:hAnsi="Times New Roman" w:cs="Times New Roman"/>
          <w:sz w:val="24"/>
          <w:szCs w:val="24"/>
          <w:lang w:eastAsia="ru-RU"/>
        </w:rPr>
        <w:t>к заявке документы, подтверждающие наличие допуска по электробезопасности - копию протокола проверки знаний правил работы в электроустановках (в случае прохождения проверки знаний в комиссии Ростехнадзора);</w:t>
      </w:r>
    </w:p>
    <w:p w:rsidR="0091114E" w:rsidRPr="00F34254" w:rsidRDefault="0091114E" w:rsidP="0091114E">
      <w:pPr>
        <w:pStyle w:val="a5"/>
        <w:autoSpaceDE w:val="0"/>
        <w:autoSpaceDN w:val="0"/>
        <w:spacing w:after="0" w:line="240" w:lineRule="auto"/>
        <w:ind w:left="0"/>
        <w:jc w:val="both"/>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 протокола проверки знаний правил работы в электроустановках и/или выписки из журнала учета проверки знаний правил работы в электроустановках (в случае прохождения проверки знаний в комиссии, созданной Участником закупки</w:t>
      </w:r>
      <w:r w:rsidRPr="00786573">
        <w:rPr>
          <w:rFonts w:ascii="Times New Roman" w:eastAsia="Times New Roman" w:hAnsi="Times New Roman" w:cs="Times New Roman"/>
          <w:sz w:val="24"/>
          <w:szCs w:val="24"/>
          <w:lang w:eastAsia="ru-RU"/>
        </w:rPr>
        <w:t>).</w:t>
      </w:r>
      <w:r w:rsidRPr="00F34254">
        <w:rPr>
          <w:rFonts w:ascii="Times New Roman" w:eastAsia="Times New Roman" w:hAnsi="Times New Roman" w:cs="Times New Roman"/>
          <w:sz w:val="24"/>
          <w:szCs w:val="24"/>
          <w:lang w:eastAsia="ru-RU"/>
        </w:rPr>
        <w:t xml:space="preserve"> В данном случае Участник закупки дополнительно </w:t>
      </w:r>
      <w:r w:rsidR="002C5E8C" w:rsidRPr="00F34254">
        <w:rPr>
          <w:rFonts w:ascii="Times New Roman" w:eastAsia="Times New Roman" w:hAnsi="Times New Roman" w:cs="Times New Roman"/>
          <w:sz w:val="24"/>
          <w:szCs w:val="24"/>
          <w:lang w:eastAsia="ru-RU"/>
        </w:rPr>
        <w:t xml:space="preserve">предоставляет </w:t>
      </w:r>
      <w:r w:rsidRPr="00F34254">
        <w:rPr>
          <w:rFonts w:ascii="Times New Roman" w:eastAsia="Times New Roman" w:hAnsi="Times New Roman" w:cs="Times New Roman"/>
          <w:sz w:val="24"/>
          <w:szCs w:val="24"/>
          <w:lang w:eastAsia="ru-RU"/>
        </w:rPr>
        <w:t>копию внутреннего приказа о создании и составе комиссии, а также копии документов, подтверждающих знания в области электробезопасности членов комиссии (в соответствии с пунктами 1.4.30 и 1.4.31 Приказа Минэнерго России от 13.01.2003 № 6 «Об утверждении Правил технической эксплуатации электроустановок потребителей»).</w:t>
      </w:r>
    </w:p>
    <w:p w:rsidR="0091114E" w:rsidRPr="00F34254" w:rsidRDefault="0091114E" w:rsidP="00633B79">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F34254">
        <w:rPr>
          <w:rFonts w:ascii="Times New Roman" w:eastAsia="Calibri" w:hAnsi="Times New Roman" w:cs="Times New Roman"/>
          <w:b/>
          <w:sz w:val="24"/>
          <w:szCs w:val="24"/>
        </w:rPr>
        <w:t>- допуск по специальности «Бетонщик</w:t>
      </w:r>
      <w:r w:rsidR="002A151B" w:rsidRPr="00F34254">
        <w:rPr>
          <w:rFonts w:ascii="Times New Roman" w:eastAsia="Calibri" w:hAnsi="Times New Roman" w:cs="Times New Roman"/>
          <w:b/>
          <w:sz w:val="24"/>
          <w:szCs w:val="24"/>
        </w:rPr>
        <w:t xml:space="preserve"> 3 разряда</w:t>
      </w:r>
      <w:r w:rsidRPr="00F34254">
        <w:rPr>
          <w:rFonts w:ascii="Times New Roman" w:eastAsia="Calibri" w:hAnsi="Times New Roman" w:cs="Times New Roman"/>
          <w:b/>
          <w:sz w:val="24"/>
          <w:szCs w:val="24"/>
        </w:rPr>
        <w:t>»</w:t>
      </w:r>
      <w:r w:rsidR="00C93B88" w:rsidRPr="00F34254">
        <w:rPr>
          <w:rFonts w:ascii="Times New Roman" w:eastAsia="Calibri" w:hAnsi="Times New Roman" w:cs="Times New Roman"/>
          <w:b/>
          <w:sz w:val="24"/>
          <w:szCs w:val="24"/>
        </w:rPr>
        <w:t>.</w:t>
      </w:r>
      <w:r w:rsidR="00ED4396" w:rsidRPr="00F34254">
        <w:rPr>
          <w:rFonts w:ascii="Times New Roman" w:eastAsia="Calibri" w:hAnsi="Times New Roman" w:cs="Times New Roman"/>
          <w:b/>
          <w:sz w:val="24"/>
          <w:szCs w:val="24"/>
        </w:rPr>
        <w:t xml:space="preserve"> </w:t>
      </w:r>
    </w:p>
    <w:p w:rsidR="0091114E" w:rsidRPr="00F34254" w:rsidRDefault="0091114E" w:rsidP="0091114E">
      <w:pPr>
        <w:autoSpaceDE w:val="0"/>
        <w:autoSpaceDN w:val="0"/>
        <w:adjustRightInd w:val="0"/>
        <w:spacing w:after="0" w:line="240" w:lineRule="auto"/>
        <w:ind w:firstLine="709"/>
        <w:jc w:val="both"/>
        <w:rPr>
          <w:rFonts w:ascii="Times New Roman" w:eastAsia="Calibri" w:hAnsi="Times New Roman" w:cs="Times New Roman"/>
          <w:sz w:val="24"/>
          <w:szCs w:val="24"/>
        </w:rPr>
      </w:pPr>
      <w:r w:rsidRPr="00F34254">
        <w:rPr>
          <w:rFonts w:ascii="Times New Roman" w:eastAsia="Calibri" w:hAnsi="Times New Roman" w:cs="Times New Roman"/>
          <w:sz w:val="24"/>
          <w:szCs w:val="24"/>
        </w:rPr>
        <w:t xml:space="preserve">Участник </w:t>
      </w:r>
      <w:r w:rsidR="0095340F" w:rsidRPr="00F34254">
        <w:rPr>
          <w:rFonts w:ascii="Times New Roman" w:eastAsia="Calibri" w:hAnsi="Times New Roman" w:cs="Times New Roman"/>
          <w:sz w:val="24"/>
          <w:szCs w:val="24"/>
        </w:rPr>
        <w:t xml:space="preserve">прилагает </w:t>
      </w:r>
      <w:r w:rsidRPr="00F34254">
        <w:rPr>
          <w:rFonts w:ascii="Times New Roman" w:eastAsia="Calibri" w:hAnsi="Times New Roman" w:cs="Times New Roman"/>
          <w:sz w:val="24"/>
          <w:szCs w:val="24"/>
        </w:rPr>
        <w:t>к заявке документы, подтверждающие наличие допуска по специальности «Бетонщик</w:t>
      </w:r>
      <w:r w:rsidR="002A151B" w:rsidRPr="00F34254">
        <w:rPr>
          <w:rFonts w:ascii="Times New Roman" w:eastAsia="Calibri" w:hAnsi="Times New Roman" w:cs="Times New Roman"/>
          <w:sz w:val="24"/>
          <w:szCs w:val="24"/>
        </w:rPr>
        <w:t xml:space="preserve"> 3 разряда</w:t>
      </w:r>
      <w:r w:rsidRPr="00F34254">
        <w:rPr>
          <w:rFonts w:ascii="Times New Roman" w:eastAsia="Calibri" w:hAnsi="Times New Roman" w:cs="Times New Roman"/>
          <w:sz w:val="24"/>
          <w:szCs w:val="24"/>
        </w:rPr>
        <w:t>» - копию протокола проверки знаний и присвоения квалификации по специальности «Бетонщик</w:t>
      </w:r>
      <w:r w:rsidR="002A151B" w:rsidRPr="00F34254">
        <w:rPr>
          <w:rFonts w:ascii="Times New Roman" w:eastAsia="Calibri" w:hAnsi="Times New Roman" w:cs="Times New Roman"/>
          <w:sz w:val="24"/>
          <w:szCs w:val="24"/>
        </w:rPr>
        <w:t xml:space="preserve"> 3 разряда</w:t>
      </w:r>
      <w:r w:rsidRPr="00F34254">
        <w:rPr>
          <w:rFonts w:ascii="Times New Roman" w:eastAsia="Calibri" w:hAnsi="Times New Roman" w:cs="Times New Roman"/>
          <w:sz w:val="24"/>
          <w:szCs w:val="24"/>
        </w:rPr>
        <w:t>» и удостоверение.</w:t>
      </w:r>
    </w:p>
    <w:p w:rsidR="007F2EB1" w:rsidRPr="00F34254" w:rsidRDefault="007F2EB1" w:rsidP="0034583D">
      <w:pPr>
        <w:autoSpaceDE w:val="0"/>
        <w:autoSpaceDN w:val="0"/>
        <w:adjustRightInd w:val="0"/>
        <w:spacing w:after="0" w:line="240" w:lineRule="auto"/>
        <w:jc w:val="both"/>
        <w:rPr>
          <w:rFonts w:ascii="Times New Roman" w:eastAsia="Calibri" w:hAnsi="Times New Roman" w:cs="Times New Roman"/>
          <w:sz w:val="24"/>
          <w:szCs w:val="24"/>
        </w:rPr>
      </w:pPr>
    </w:p>
    <w:p w:rsidR="00114153" w:rsidRPr="00F34254" w:rsidRDefault="00114153" w:rsidP="007B3757">
      <w:pPr>
        <w:autoSpaceDE w:val="0"/>
        <w:autoSpaceDN w:val="0"/>
        <w:adjustRightInd w:val="0"/>
        <w:spacing w:after="0" w:line="240" w:lineRule="auto"/>
        <w:jc w:val="both"/>
        <w:rPr>
          <w:rFonts w:ascii="Times New Roman" w:hAnsi="Times New Roman" w:cs="Times New Roman"/>
          <w:sz w:val="24"/>
          <w:szCs w:val="24"/>
        </w:rPr>
      </w:pPr>
      <w:r w:rsidRPr="00F34254">
        <w:rPr>
          <w:rFonts w:ascii="Times New Roman" w:hAnsi="Times New Roman" w:cs="Times New Roman"/>
          <w:b/>
          <w:sz w:val="24"/>
          <w:szCs w:val="24"/>
        </w:rPr>
        <w:t>5.2. Требования о наличии материально-технических ресурсов</w:t>
      </w:r>
      <w:r w:rsidR="00761862" w:rsidRPr="00F34254">
        <w:rPr>
          <w:rFonts w:ascii="Times New Roman" w:hAnsi="Times New Roman" w:cs="Times New Roman"/>
          <w:b/>
          <w:sz w:val="24"/>
          <w:szCs w:val="24"/>
        </w:rPr>
        <w:t>.</w:t>
      </w:r>
      <w:r w:rsidRPr="00F34254">
        <w:rPr>
          <w:rFonts w:ascii="Times New Roman" w:hAnsi="Times New Roman" w:cs="Times New Roman"/>
          <w:b/>
          <w:sz w:val="24"/>
          <w:szCs w:val="24"/>
        </w:rPr>
        <w:t xml:space="preserve"> </w:t>
      </w:r>
    </w:p>
    <w:p w:rsidR="00B9217E" w:rsidRPr="00F34254" w:rsidRDefault="00B9217E" w:rsidP="00B921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 xml:space="preserve">Участник закупки </w:t>
      </w:r>
      <w:r w:rsidR="0095340F" w:rsidRPr="00F34254">
        <w:rPr>
          <w:rFonts w:ascii="Times New Roman" w:eastAsia="Times New Roman" w:hAnsi="Times New Roman" w:cs="Times New Roman"/>
          <w:sz w:val="24"/>
          <w:szCs w:val="24"/>
          <w:lang w:eastAsia="ru-RU"/>
        </w:rPr>
        <w:t xml:space="preserve">предоставляет </w:t>
      </w:r>
      <w:r w:rsidRPr="00F34254">
        <w:rPr>
          <w:rFonts w:ascii="Times New Roman" w:eastAsia="Times New Roman" w:hAnsi="Times New Roman" w:cs="Times New Roman"/>
          <w:sz w:val="24"/>
          <w:szCs w:val="24"/>
          <w:lang w:eastAsia="ru-RU"/>
        </w:rPr>
        <w:t>в составе своей заявки справку о материально-технических ресурсах,</w:t>
      </w:r>
      <w:r w:rsidR="00ED4396" w:rsidRPr="00F34254">
        <w:rPr>
          <w:rFonts w:ascii="Times New Roman" w:eastAsia="Times New Roman" w:hAnsi="Times New Roman" w:cs="Times New Roman"/>
          <w:sz w:val="24"/>
          <w:szCs w:val="24"/>
          <w:lang w:eastAsia="ru-RU"/>
        </w:rPr>
        <w:t xml:space="preserve"> составленную по форме, установленной в Закупочной документации,</w:t>
      </w:r>
      <w:r w:rsidRPr="00F34254">
        <w:rPr>
          <w:rFonts w:ascii="Times New Roman" w:eastAsia="Times New Roman" w:hAnsi="Times New Roman" w:cs="Times New Roman"/>
          <w:sz w:val="24"/>
          <w:szCs w:val="24"/>
          <w:lang w:eastAsia="ru-RU"/>
        </w:rPr>
        <w:t xml:space="preserve"> предполагаемых для </w:t>
      </w:r>
      <w:r w:rsidR="00832103" w:rsidRPr="00F34254">
        <w:rPr>
          <w:rFonts w:ascii="Times New Roman" w:eastAsia="Times New Roman" w:hAnsi="Times New Roman" w:cs="Times New Roman"/>
          <w:sz w:val="24"/>
          <w:szCs w:val="24"/>
          <w:lang w:eastAsia="ru-RU"/>
        </w:rPr>
        <w:t xml:space="preserve">выполнения работ </w:t>
      </w:r>
      <w:r w:rsidRPr="00F34254">
        <w:rPr>
          <w:rFonts w:ascii="Times New Roman" w:eastAsia="Times New Roman" w:hAnsi="Times New Roman" w:cs="Times New Roman"/>
          <w:sz w:val="24"/>
          <w:szCs w:val="24"/>
          <w:lang w:eastAsia="ru-RU"/>
        </w:rPr>
        <w:t>включая, но не ограничиваясь:</w:t>
      </w:r>
    </w:p>
    <w:p w:rsidR="0062429A" w:rsidRPr="00F34254" w:rsidRDefault="00B9217E" w:rsidP="006B3D9D">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F34254">
        <w:rPr>
          <w:rFonts w:ascii="Times New Roman" w:eastAsia="Times New Roman" w:hAnsi="Times New Roman" w:cs="Times New Roman"/>
          <w:b/>
          <w:sz w:val="24"/>
          <w:szCs w:val="24"/>
          <w:lang w:eastAsia="ru-RU"/>
        </w:rPr>
        <w:t>- электроинструмент</w:t>
      </w:r>
      <w:r w:rsidR="006B3D9D" w:rsidRPr="00F34254">
        <w:rPr>
          <w:rFonts w:ascii="Times New Roman" w:eastAsia="Times New Roman" w:hAnsi="Times New Roman" w:cs="Times New Roman"/>
          <w:b/>
          <w:sz w:val="24"/>
          <w:szCs w:val="24"/>
          <w:lang w:eastAsia="ru-RU"/>
        </w:rPr>
        <w:t>, а именно</w:t>
      </w:r>
      <w:r w:rsidR="0062429A" w:rsidRPr="00F34254">
        <w:rPr>
          <w:rFonts w:ascii="Times New Roman" w:eastAsia="Times New Roman" w:hAnsi="Times New Roman" w:cs="Times New Roman"/>
          <w:b/>
          <w:sz w:val="24"/>
          <w:szCs w:val="24"/>
          <w:lang w:eastAsia="ru-RU"/>
        </w:rPr>
        <w:t>:</w:t>
      </w:r>
    </w:p>
    <w:p w:rsidR="0062429A" w:rsidRPr="00F34254" w:rsidRDefault="006B3D9D" w:rsidP="006B3D9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 отбойный молоток (пила-лопатка, пика острая), мощностью 1700Вт, с силой удара 23 Дж</w:t>
      </w:r>
      <w:r w:rsidR="0062429A" w:rsidRPr="00F34254">
        <w:rPr>
          <w:rFonts w:ascii="Times New Roman" w:eastAsia="Times New Roman" w:hAnsi="Times New Roman" w:cs="Times New Roman"/>
          <w:sz w:val="24"/>
          <w:szCs w:val="24"/>
          <w:lang w:eastAsia="ru-RU"/>
        </w:rPr>
        <w:t xml:space="preserve"> – 1шт.</w:t>
      </w:r>
    </w:p>
    <w:p w:rsidR="006B3D9D" w:rsidRPr="00F34254" w:rsidRDefault="0062429A" w:rsidP="006B3D9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 xml:space="preserve">- </w:t>
      </w:r>
      <w:r w:rsidR="006B3D9D" w:rsidRPr="00F34254">
        <w:rPr>
          <w:rFonts w:ascii="Times New Roman" w:eastAsia="Times New Roman" w:hAnsi="Times New Roman" w:cs="Times New Roman"/>
          <w:sz w:val="24"/>
          <w:szCs w:val="24"/>
          <w:lang w:eastAsia="ru-RU"/>
        </w:rPr>
        <w:t>Бензорез, мощностью 3200Вт</w:t>
      </w:r>
      <w:r w:rsidRPr="00F34254">
        <w:rPr>
          <w:rFonts w:ascii="Times New Roman" w:eastAsia="Times New Roman" w:hAnsi="Times New Roman" w:cs="Times New Roman"/>
          <w:sz w:val="24"/>
          <w:szCs w:val="24"/>
          <w:lang w:eastAsia="ru-RU"/>
        </w:rPr>
        <w:t xml:space="preserve"> – 1шт.</w:t>
      </w:r>
    </w:p>
    <w:p w:rsidR="0062429A" w:rsidRPr="00F34254" w:rsidRDefault="0062429A" w:rsidP="006242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 xml:space="preserve">- </w:t>
      </w:r>
      <w:proofErr w:type="spellStart"/>
      <w:r w:rsidRPr="00F34254">
        <w:rPr>
          <w:rFonts w:ascii="Times New Roman" w:eastAsia="Times New Roman" w:hAnsi="Times New Roman" w:cs="Times New Roman"/>
          <w:sz w:val="24"/>
          <w:szCs w:val="24"/>
          <w:lang w:eastAsia="ru-RU"/>
        </w:rPr>
        <w:t>Шлифмашина</w:t>
      </w:r>
      <w:proofErr w:type="spellEnd"/>
      <w:r w:rsidRPr="00F34254">
        <w:rPr>
          <w:rFonts w:ascii="Times New Roman" w:eastAsia="Times New Roman" w:hAnsi="Times New Roman" w:cs="Times New Roman"/>
          <w:sz w:val="24"/>
          <w:szCs w:val="24"/>
          <w:lang w:eastAsia="ru-RU"/>
        </w:rPr>
        <w:t xml:space="preserve"> угловая электрическая 2000 Вт, d230 мм - 1шт</w:t>
      </w:r>
    </w:p>
    <w:p w:rsidR="0062429A" w:rsidRPr="00F34254" w:rsidRDefault="0062429A" w:rsidP="006242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 Перфоратор электрический 780 Вт 2,7 Дж SDS-</w:t>
      </w:r>
      <w:proofErr w:type="spellStart"/>
      <w:r w:rsidRPr="00F34254">
        <w:rPr>
          <w:rFonts w:ascii="Times New Roman" w:eastAsia="Times New Roman" w:hAnsi="Times New Roman" w:cs="Times New Roman"/>
          <w:sz w:val="24"/>
          <w:szCs w:val="24"/>
          <w:lang w:eastAsia="ru-RU"/>
        </w:rPr>
        <w:t>plus</w:t>
      </w:r>
      <w:proofErr w:type="spellEnd"/>
      <w:r w:rsidRPr="00F34254">
        <w:rPr>
          <w:rFonts w:ascii="Times New Roman" w:eastAsia="Times New Roman" w:hAnsi="Times New Roman" w:cs="Times New Roman"/>
          <w:sz w:val="24"/>
          <w:szCs w:val="24"/>
          <w:lang w:eastAsia="ru-RU"/>
        </w:rPr>
        <w:t xml:space="preserve"> - 1шт</w:t>
      </w:r>
    </w:p>
    <w:p w:rsidR="00B9217E" w:rsidRPr="00F34254" w:rsidRDefault="00B9217E" w:rsidP="00B9217E">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F34254">
        <w:rPr>
          <w:rFonts w:ascii="Times New Roman" w:eastAsia="Times New Roman" w:hAnsi="Times New Roman" w:cs="Times New Roman"/>
          <w:b/>
          <w:sz w:val="24"/>
          <w:szCs w:val="24"/>
          <w:lang w:eastAsia="ru-RU"/>
        </w:rPr>
        <w:t>- ручной инструмент</w:t>
      </w:r>
      <w:r w:rsidR="00FA27E6" w:rsidRPr="00F34254">
        <w:rPr>
          <w:rFonts w:ascii="Times New Roman" w:eastAsia="Times New Roman" w:hAnsi="Times New Roman" w:cs="Times New Roman"/>
          <w:b/>
          <w:sz w:val="24"/>
          <w:szCs w:val="24"/>
          <w:lang w:eastAsia="ru-RU"/>
        </w:rPr>
        <w:t>, а именно</w:t>
      </w:r>
      <w:r w:rsidR="004F13D3" w:rsidRPr="00F34254">
        <w:rPr>
          <w:rFonts w:ascii="Times New Roman" w:eastAsia="Times New Roman" w:hAnsi="Times New Roman" w:cs="Times New Roman"/>
          <w:b/>
          <w:sz w:val="24"/>
          <w:szCs w:val="24"/>
          <w:lang w:eastAsia="ru-RU"/>
        </w:rPr>
        <w:t>:</w:t>
      </w:r>
    </w:p>
    <w:p w:rsidR="004F13D3" w:rsidRPr="00F34254" w:rsidRDefault="004F13D3" w:rsidP="00B921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 xml:space="preserve"> - Лопата -4 шт.</w:t>
      </w:r>
    </w:p>
    <w:p w:rsidR="004F13D3" w:rsidRPr="00F34254" w:rsidRDefault="004F13D3" w:rsidP="00B921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 xml:space="preserve"> - Лом – 2 шт.</w:t>
      </w:r>
    </w:p>
    <w:p w:rsidR="004F13D3" w:rsidRPr="00F34254" w:rsidRDefault="004F13D3" w:rsidP="00B921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 xml:space="preserve"> -  Тачка – 2шт.</w:t>
      </w:r>
    </w:p>
    <w:p w:rsidR="00B9217E" w:rsidRPr="00F34254" w:rsidRDefault="00FA27E6" w:rsidP="00B921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 xml:space="preserve"> </w:t>
      </w:r>
      <w:r w:rsidR="00B9217E" w:rsidRPr="00F34254">
        <w:rPr>
          <w:rFonts w:ascii="Times New Roman" w:eastAsia="Times New Roman" w:hAnsi="Times New Roman" w:cs="Times New Roman"/>
          <w:sz w:val="24"/>
          <w:szCs w:val="24"/>
          <w:lang w:eastAsia="ru-RU"/>
        </w:rPr>
        <w:t>- баллон газовый - 1 шт.</w:t>
      </w:r>
    </w:p>
    <w:p w:rsidR="00B9217E" w:rsidRPr="00F34254" w:rsidRDefault="004F13D3" w:rsidP="00B921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 xml:space="preserve"> </w:t>
      </w:r>
      <w:r w:rsidR="00B9217E" w:rsidRPr="00F34254">
        <w:rPr>
          <w:rFonts w:ascii="Times New Roman" w:eastAsia="Times New Roman" w:hAnsi="Times New Roman" w:cs="Times New Roman"/>
          <w:sz w:val="24"/>
          <w:szCs w:val="24"/>
          <w:lang w:eastAsia="ru-RU"/>
        </w:rPr>
        <w:t>- газовая горелка - 1 шт.</w:t>
      </w:r>
    </w:p>
    <w:p w:rsidR="00114153" w:rsidRPr="00F34254" w:rsidRDefault="00114153" w:rsidP="007B3757">
      <w:pPr>
        <w:autoSpaceDE w:val="0"/>
        <w:autoSpaceDN w:val="0"/>
        <w:adjustRightInd w:val="0"/>
        <w:spacing w:after="0" w:line="240" w:lineRule="auto"/>
        <w:jc w:val="both"/>
        <w:rPr>
          <w:rFonts w:ascii="Times New Roman" w:eastAsia="Calibri" w:hAnsi="Times New Roman" w:cs="Times New Roman"/>
          <w:sz w:val="24"/>
          <w:szCs w:val="24"/>
        </w:rPr>
      </w:pPr>
      <w:r w:rsidRPr="00F34254">
        <w:rPr>
          <w:rFonts w:ascii="Times New Roman" w:eastAsia="Calibri" w:hAnsi="Times New Roman" w:cs="Times New Roman"/>
          <w:b/>
          <w:sz w:val="24"/>
          <w:szCs w:val="24"/>
        </w:rPr>
        <w:t>5.3. Требования о наличии аттестованных технологий сварки</w:t>
      </w:r>
      <w:r w:rsidR="00761862" w:rsidRPr="00F34254">
        <w:rPr>
          <w:rFonts w:ascii="Times New Roman" w:eastAsia="Calibri" w:hAnsi="Times New Roman" w:cs="Times New Roman"/>
          <w:b/>
          <w:sz w:val="24"/>
          <w:szCs w:val="24"/>
        </w:rPr>
        <w:t>.</w:t>
      </w:r>
      <w:r w:rsidR="00164618" w:rsidRPr="00F34254">
        <w:rPr>
          <w:rFonts w:ascii="Times New Roman" w:eastAsia="Calibri" w:hAnsi="Times New Roman" w:cs="Times New Roman"/>
          <w:b/>
          <w:sz w:val="24"/>
          <w:szCs w:val="24"/>
        </w:rPr>
        <w:t xml:space="preserve"> </w:t>
      </w:r>
      <w:r w:rsidR="00164618" w:rsidRPr="00F34254">
        <w:rPr>
          <w:rFonts w:ascii="Times New Roman" w:eastAsia="Calibri" w:hAnsi="Times New Roman" w:cs="Times New Roman"/>
          <w:sz w:val="24"/>
          <w:szCs w:val="24"/>
        </w:rPr>
        <w:t>Не требуется.</w:t>
      </w:r>
    </w:p>
    <w:p w:rsidR="00114153" w:rsidRPr="00F34254" w:rsidRDefault="00114153" w:rsidP="007B3757">
      <w:pPr>
        <w:autoSpaceDE w:val="0"/>
        <w:autoSpaceDN w:val="0"/>
        <w:adjustRightInd w:val="0"/>
        <w:spacing w:after="0" w:line="240" w:lineRule="auto"/>
        <w:jc w:val="both"/>
        <w:rPr>
          <w:rFonts w:ascii="Times New Roman" w:eastAsia="Calibri" w:hAnsi="Times New Roman" w:cs="Times New Roman"/>
          <w:sz w:val="24"/>
          <w:szCs w:val="24"/>
        </w:rPr>
      </w:pPr>
      <w:r w:rsidRPr="00F34254">
        <w:rPr>
          <w:rFonts w:ascii="Times New Roman" w:eastAsia="Calibri" w:hAnsi="Times New Roman" w:cs="Times New Roman"/>
          <w:b/>
          <w:sz w:val="24"/>
          <w:szCs w:val="24"/>
        </w:rPr>
        <w:t>5.4. Требования к измерительным приборам и инструментам</w:t>
      </w:r>
      <w:r w:rsidR="00761862" w:rsidRPr="00F34254">
        <w:rPr>
          <w:rFonts w:ascii="Times New Roman" w:eastAsia="Calibri" w:hAnsi="Times New Roman" w:cs="Times New Roman"/>
          <w:b/>
          <w:sz w:val="24"/>
          <w:szCs w:val="24"/>
        </w:rPr>
        <w:t>.</w:t>
      </w:r>
      <w:r w:rsidR="00164618" w:rsidRPr="00F34254">
        <w:rPr>
          <w:rFonts w:ascii="Times New Roman" w:eastAsia="Calibri" w:hAnsi="Times New Roman" w:cs="Times New Roman"/>
          <w:b/>
          <w:sz w:val="24"/>
          <w:szCs w:val="24"/>
        </w:rPr>
        <w:t xml:space="preserve"> </w:t>
      </w:r>
      <w:r w:rsidR="00164618" w:rsidRPr="00F34254">
        <w:rPr>
          <w:rFonts w:ascii="Times New Roman" w:eastAsia="Calibri" w:hAnsi="Times New Roman" w:cs="Times New Roman"/>
          <w:sz w:val="24"/>
          <w:szCs w:val="24"/>
        </w:rPr>
        <w:t>Не требуется.</w:t>
      </w:r>
    </w:p>
    <w:p w:rsidR="003F1B2F" w:rsidRPr="00F34254" w:rsidRDefault="003F1B2F" w:rsidP="007B3757">
      <w:pPr>
        <w:autoSpaceDE w:val="0"/>
        <w:autoSpaceDN w:val="0"/>
        <w:adjustRightInd w:val="0"/>
        <w:spacing w:after="0" w:line="240" w:lineRule="auto"/>
        <w:jc w:val="both"/>
        <w:rPr>
          <w:rFonts w:ascii="Times New Roman" w:eastAsia="Calibri" w:hAnsi="Times New Roman" w:cs="Times New Roman"/>
          <w:b/>
          <w:sz w:val="24"/>
          <w:szCs w:val="24"/>
        </w:rPr>
      </w:pPr>
      <w:r w:rsidRPr="00F34254">
        <w:rPr>
          <w:rFonts w:ascii="Times New Roman" w:eastAsia="Calibri" w:hAnsi="Times New Roman" w:cs="Times New Roman"/>
          <w:b/>
          <w:sz w:val="24"/>
          <w:szCs w:val="24"/>
        </w:rPr>
        <w:t>5.5. Требования о наличии действующих разрешений, аттестаций, свидетельств СРО, лицензий</w:t>
      </w:r>
      <w:r w:rsidR="00E655C0" w:rsidRPr="00F34254">
        <w:rPr>
          <w:rFonts w:ascii="Times New Roman" w:eastAsia="Calibri" w:hAnsi="Times New Roman" w:cs="Times New Roman"/>
          <w:b/>
          <w:sz w:val="24"/>
          <w:szCs w:val="24"/>
        </w:rPr>
        <w:t xml:space="preserve">. </w:t>
      </w:r>
    </w:p>
    <w:p w:rsidR="00B9217E" w:rsidRPr="00F34254" w:rsidRDefault="008E58A1" w:rsidP="004F13D3">
      <w:pPr>
        <w:spacing w:after="0" w:line="276" w:lineRule="auto"/>
        <w:jc w:val="both"/>
        <w:rPr>
          <w:rFonts w:ascii="Times New Roman" w:hAnsi="Times New Roman" w:cs="Times New Roman"/>
          <w:sz w:val="24"/>
          <w:szCs w:val="24"/>
        </w:rPr>
      </w:pPr>
      <w:r w:rsidRPr="00F34254">
        <w:rPr>
          <w:rFonts w:ascii="Times New Roman" w:eastAsia="Calibri" w:hAnsi="Times New Roman" w:cs="Times New Roman"/>
          <w:sz w:val="24"/>
          <w:szCs w:val="24"/>
        </w:rPr>
        <w:t xml:space="preserve">        </w:t>
      </w:r>
      <w:r w:rsidR="00B9217E" w:rsidRPr="00F34254">
        <w:rPr>
          <w:rFonts w:ascii="Times New Roman" w:hAnsi="Times New Roman" w:cs="Times New Roman"/>
          <w:sz w:val="24"/>
          <w:szCs w:val="24"/>
        </w:rPr>
        <w:t>Повышает предпочтительность предложения Участника действующее членство саморегулируемой организации в области строительства, реконструкции, капитального ремонта объектов капитального строительства</w:t>
      </w:r>
      <w:r w:rsidR="00FA27E6" w:rsidRPr="00F34254">
        <w:rPr>
          <w:rFonts w:ascii="Times New Roman" w:hAnsi="Times New Roman" w:cs="Times New Roman"/>
          <w:sz w:val="24"/>
          <w:szCs w:val="24"/>
        </w:rPr>
        <w:t xml:space="preserve"> (СРО)</w:t>
      </w:r>
      <w:r w:rsidR="00B9217E" w:rsidRPr="00F34254">
        <w:rPr>
          <w:rFonts w:ascii="Times New Roman" w:hAnsi="Times New Roman" w:cs="Times New Roman"/>
          <w:sz w:val="24"/>
          <w:szCs w:val="24"/>
        </w:rPr>
        <w:t>.</w:t>
      </w:r>
    </w:p>
    <w:p w:rsidR="00114153" w:rsidRPr="00F34254" w:rsidRDefault="00114153" w:rsidP="007B3757">
      <w:pPr>
        <w:autoSpaceDE w:val="0"/>
        <w:autoSpaceDN w:val="0"/>
        <w:adjustRightInd w:val="0"/>
        <w:spacing w:after="0" w:line="240" w:lineRule="auto"/>
        <w:jc w:val="both"/>
        <w:rPr>
          <w:rFonts w:ascii="Times New Roman" w:eastAsia="Calibri" w:hAnsi="Times New Roman" w:cs="Times New Roman"/>
          <w:b/>
          <w:sz w:val="24"/>
          <w:szCs w:val="24"/>
        </w:rPr>
      </w:pPr>
      <w:r w:rsidRPr="00F34254">
        <w:rPr>
          <w:rFonts w:ascii="Times New Roman" w:eastAsia="Calibri" w:hAnsi="Times New Roman" w:cs="Times New Roman"/>
          <w:b/>
          <w:sz w:val="24"/>
          <w:szCs w:val="24"/>
        </w:rPr>
        <w:t>5.6. Требования о наличии сертифицированных систем менеджмента</w:t>
      </w:r>
      <w:r w:rsidR="00761862" w:rsidRPr="00F34254">
        <w:rPr>
          <w:rFonts w:ascii="Times New Roman" w:eastAsia="Calibri" w:hAnsi="Times New Roman" w:cs="Times New Roman"/>
          <w:b/>
          <w:sz w:val="24"/>
          <w:szCs w:val="24"/>
        </w:rPr>
        <w:t>.</w:t>
      </w:r>
    </w:p>
    <w:p w:rsidR="009B2307" w:rsidRPr="00F34254" w:rsidRDefault="009B2307" w:rsidP="007B3757">
      <w:pPr>
        <w:spacing w:after="0" w:line="276" w:lineRule="auto"/>
        <w:jc w:val="both"/>
        <w:rPr>
          <w:rFonts w:ascii="Times New Roman" w:eastAsia="Times New Roman" w:hAnsi="Times New Roman" w:cs="Times New Roman"/>
          <w:sz w:val="24"/>
          <w:szCs w:val="24"/>
          <w:lang w:eastAsia="ru-RU"/>
        </w:rPr>
      </w:pPr>
      <w:r w:rsidRPr="00F34254">
        <w:rPr>
          <w:rFonts w:ascii="Times New Roman" w:eastAsia="Calibri" w:hAnsi="Times New Roman" w:cs="Times New Roman"/>
          <w:sz w:val="24"/>
          <w:szCs w:val="24"/>
        </w:rPr>
        <w:t xml:space="preserve"> </w:t>
      </w:r>
      <w:r w:rsidR="008E58A1" w:rsidRPr="00F34254">
        <w:rPr>
          <w:rFonts w:ascii="Times New Roman" w:eastAsia="Calibri" w:hAnsi="Times New Roman" w:cs="Times New Roman"/>
          <w:sz w:val="24"/>
          <w:szCs w:val="24"/>
        </w:rPr>
        <w:t xml:space="preserve">       </w:t>
      </w:r>
      <w:r w:rsidR="008E58A1" w:rsidRPr="00F34254">
        <w:rPr>
          <w:rFonts w:ascii="Times New Roman" w:eastAsia="Times New Roman" w:hAnsi="Times New Roman" w:cs="Times New Roman"/>
          <w:sz w:val="24"/>
          <w:szCs w:val="24"/>
          <w:lang w:eastAsia="ru-RU"/>
        </w:rPr>
        <w:t>Не требуется</w:t>
      </w:r>
    </w:p>
    <w:p w:rsidR="00B9217E" w:rsidRPr="00F34254" w:rsidRDefault="00B9217E" w:rsidP="007B3757">
      <w:pPr>
        <w:spacing w:after="0" w:line="276" w:lineRule="auto"/>
        <w:jc w:val="both"/>
        <w:rPr>
          <w:rFonts w:ascii="Times New Roman" w:eastAsia="Calibri" w:hAnsi="Times New Roman" w:cs="Times New Roman"/>
          <w:sz w:val="24"/>
          <w:szCs w:val="24"/>
        </w:rPr>
      </w:pPr>
    </w:p>
    <w:p w:rsidR="0095340F" w:rsidRPr="00F34254" w:rsidRDefault="00114153" w:rsidP="007B3757">
      <w:pPr>
        <w:autoSpaceDE w:val="0"/>
        <w:autoSpaceDN w:val="0"/>
        <w:spacing w:after="0" w:line="240" w:lineRule="auto"/>
        <w:jc w:val="both"/>
        <w:rPr>
          <w:rFonts w:ascii="Times New Roman" w:eastAsia="Calibri" w:hAnsi="Times New Roman" w:cs="Times New Roman"/>
          <w:sz w:val="24"/>
          <w:szCs w:val="24"/>
        </w:rPr>
      </w:pPr>
      <w:r w:rsidRPr="00F34254">
        <w:rPr>
          <w:rFonts w:ascii="Times New Roman" w:eastAsia="Calibri" w:hAnsi="Times New Roman" w:cs="Times New Roman"/>
          <w:b/>
          <w:sz w:val="24"/>
          <w:szCs w:val="24"/>
        </w:rPr>
        <w:lastRenderedPageBreak/>
        <w:t>5.7. Требования о наличии аккредитации в Группе «Интер РАО»</w:t>
      </w:r>
      <w:r w:rsidR="00761862" w:rsidRPr="00F34254">
        <w:rPr>
          <w:rFonts w:ascii="Times New Roman" w:eastAsia="Calibri" w:hAnsi="Times New Roman" w:cs="Times New Roman"/>
          <w:b/>
          <w:sz w:val="24"/>
          <w:szCs w:val="24"/>
        </w:rPr>
        <w:t>.</w:t>
      </w:r>
      <w:r w:rsidR="00164618" w:rsidRPr="00F34254">
        <w:rPr>
          <w:rFonts w:ascii="Times New Roman" w:eastAsia="Calibri" w:hAnsi="Times New Roman" w:cs="Times New Roman"/>
          <w:sz w:val="24"/>
          <w:szCs w:val="24"/>
        </w:rPr>
        <w:t xml:space="preserve"> </w:t>
      </w:r>
    </w:p>
    <w:p w:rsidR="0095340F" w:rsidRPr="00F34254" w:rsidRDefault="0095340F" w:rsidP="007B3757">
      <w:pPr>
        <w:autoSpaceDE w:val="0"/>
        <w:autoSpaceDN w:val="0"/>
        <w:spacing w:after="0" w:line="240" w:lineRule="auto"/>
        <w:jc w:val="both"/>
        <w:rPr>
          <w:rFonts w:ascii="Times New Roman" w:eastAsia="Calibri" w:hAnsi="Times New Roman" w:cs="Times New Roman"/>
          <w:sz w:val="24"/>
          <w:szCs w:val="24"/>
        </w:rPr>
      </w:pPr>
      <w:r w:rsidRPr="00F34254">
        <w:rPr>
          <w:rFonts w:ascii="Times New Roman" w:hAnsi="Times New Roman" w:cs="Times New Roman"/>
          <w:sz w:val="24"/>
          <w:szCs w:val="24"/>
        </w:rPr>
        <w:t>В случае если Участник закупки является аккредитованным лицом в рамках системы добровольной аккредитации в Группе «Интер РАО» в качестве поставщика товаров, работ, услуг, являющихся предметом настоящей закупки, то такой Участник представляет в составе своего предложения копию действующего Свидетельства об аккредитации в Группе «Интер РАО</w:t>
      </w:r>
    </w:p>
    <w:p w:rsidR="00114153" w:rsidRPr="00F34254" w:rsidRDefault="00114153" w:rsidP="007B3757">
      <w:pPr>
        <w:autoSpaceDE w:val="0"/>
        <w:autoSpaceDN w:val="0"/>
        <w:adjustRightInd w:val="0"/>
        <w:spacing w:after="0" w:line="240" w:lineRule="auto"/>
        <w:jc w:val="both"/>
        <w:rPr>
          <w:rFonts w:ascii="Times New Roman" w:eastAsia="Calibri" w:hAnsi="Times New Roman" w:cs="Times New Roman"/>
          <w:b/>
          <w:sz w:val="24"/>
          <w:szCs w:val="24"/>
        </w:rPr>
      </w:pPr>
      <w:r w:rsidRPr="00F34254">
        <w:rPr>
          <w:rFonts w:ascii="Times New Roman" w:eastAsia="Calibri" w:hAnsi="Times New Roman" w:cs="Times New Roman"/>
          <w:b/>
          <w:sz w:val="24"/>
          <w:szCs w:val="24"/>
        </w:rPr>
        <w:t>5.8. Требования к опыту выполнения аналогичных работ</w:t>
      </w:r>
      <w:r w:rsidR="009B2307" w:rsidRPr="00F34254">
        <w:rPr>
          <w:rFonts w:ascii="Times New Roman" w:eastAsia="Calibri" w:hAnsi="Times New Roman" w:cs="Times New Roman"/>
          <w:b/>
          <w:sz w:val="24"/>
          <w:szCs w:val="24"/>
        </w:rPr>
        <w:t>.</w:t>
      </w:r>
    </w:p>
    <w:p w:rsidR="00BD3859" w:rsidRPr="00F34254" w:rsidRDefault="009B2307" w:rsidP="00884D7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4254">
        <w:rPr>
          <w:rFonts w:ascii="Times New Roman" w:eastAsia="Calibri" w:hAnsi="Times New Roman" w:cs="Times New Roman"/>
          <w:sz w:val="24"/>
          <w:szCs w:val="24"/>
        </w:rPr>
        <w:t xml:space="preserve">5.8.1. </w:t>
      </w:r>
      <w:r w:rsidR="002D71B0" w:rsidRPr="00F34254">
        <w:rPr>
          <w:rFonts w:ascii="Times New Roman" w:eastAsia="Calibri" w:hAnsi="Times New Roman" w:cs="Times New Roman"/>
          <w:sz w:val="24"/>
          <w:szCs w:val="24"/>
        </w:rPr>
        <w:t xml:space="preserve">Участник закупки </w:t>
      </w:r>
      <w:r w:rsidR="00ED4396" w:rsidRPr="00F34254">
        <w:rPr>
          <w:rFonts w:ascii="Times New Roman" w:hAnsi="Times New Roman" w:cs="Times New Roman"/>
          <w:sz w:val="24"/>
          <w:szCs w:val="24"/>
        </w:rPr>
        <w:t>предоставляет в составе своего предложения справку о перечне и объемах выполнения</w:t>
      </w:r>
      <w:r w:rsidR="00ED4396" w:rsidRPr="00F34254">
        <w:rPr>
          <w:rStyle w:val="afd"/>
          <w:rFonts w:ascii="Times New Roman" w:hAnsi="Times New Roman" w:cs="Times New Roman"/>
          <w:sz w:val="24"/>
          <w:szCs w:val="24"/>
        </w:rPr>
        <w:t xml:space="preserve"> а</w:t>
      </w:r>
      <w:r w:rsidR="00ED4396" w:rsidRPr="00F34254">
        <w:rPr>
          <w:rFonts w:ascii="Times New Roman" w:hAnsi="Times New Roman" w:cs="Times New Roman"/>
          <w:sz w:val="24"/>
          <w:szCs w:val="24"/>
        </w:rPr>
        <w:t>налогичных договоров по форме, установленной в Закупочной документации, подтверждающую</w:t>
      </w:r>
      <w:r w:rsidR="00ED4396" w:rsidRPr="00F34254">
        <w:rPr>
          <w:rFonts w:ascii="Times New Roman" w:eastAsia="Calibri" w:hAnsi="Times New Roman" w:cs="Times New Roman"/>
          <w:sz w:val="24"/>
          <w:szCs w:val="24"/>
        </w:rPr>
        <w:t xml:space="preserve"> </w:t>
      </w:r>
      <w:r w:rsidR="002D71B0" w:rsidRPr="00F34254">
        <w:rPr>
          <w:rFonts w:ascii="Times New Roman" w:eastAsia="Calibri" w:hAnsi="Times New Roman" w:cs="Times New Roman"/>
          <w:sz w:val="24"/>
          <w:szCs w:val="24"/>
        </w:rPr>
        <w:t>наличие у него о</w:t>
      </w:r>
      <w:r w:rsidR="003956CA" w:rsidRPr="00F34254">
        <w:rPr>
          <w:rFonts w:ascii="Times New Roman" w:eastAsia="Calibri" w:hAnsi="Times New Roman" w:cs="Times New Roman"/>
          <w:sz w:val="24"/>
          <w:szCs w:val="24"/>
        </w:rPr>
        <w:t>пыта работ не менее, чем по</w:t>
      </w:r>
      <w:r w:rsidR="00B9217E" w:rsidRPr="00F34254">
        <w:rPr>
          <w:rFonts w:ascii="Times New Roman" w:eastAsia="Calibri" w:hAnsi="Times New Roman" w:cs="Times New Roman"/>
          <w:sz w:val="24"/>
          <w:szCs w:val="24"/>
        </w:rPr>
        <w:t xml:space="preserve"> 2</w:t>
      </w:r>
      <w:r w:rsidR="003956CA" w:rsidRPr="00F34254">
        <w:rPr>
          <w:rFonts w:ascii="Times New Roman" w:eastAsia="Calibri" w:hAnsi="Times New Roman" w:cs="Times New Roman"/>
          <w:sz w:val="24"/>
          <w:szCs w:val="24"/>
        </w:rPr>
        <w:t xml:space="preserve"> </w:t>
      </w:r>
      <w:r w:rsidR="00B9217E" w:rsidRPr="00F34254">
        <w:rPr>
          <w:rFonts w:ascii="Times New Roman" w:eastAsia="Calibri" w:hAnsi="Times New Roman" w:cs="Times New Roman"/>
          <w:sz w:val="24"/>
          <w:szCs w:val="24"/>
        </w:rPr>
        <w:t>(</w:t>
      </w:r>
      <w:r w:rsidR="003956CA" w:rsidRPr="00F34254">
        <w:rPr>
          <w:rFonts w:ascii="Times New Roman" w:eastAsia="Calibri" w:hAnsi="Times New Roman" w:cs="Times New Roman"/>
          <w:sz w:val="24"/>
          <w:szCs w:val="24"/>
        </w:rPr>
        <w:t>двум</w:t>
      </w:r>
      <w:r w:rsidR="00B9217E" w:rsidRPr="00F34254">
        <w:rPr>
          <w:rFonts w:ascii="Times New Roman" w:eastAsia="Calibri" w:hAnsi="Times New Roman" w:cs="Times New Roman"/>
          <w:sz w:val="24"/>
          <w:szCs w:val="24"/>
        </w:rPr>
        <w:t>)</w:t>
      </w:r>
      <w:r w:rsidR="002D71B0" w:rsidRPr="00F34254">
        <w:rPr>
          <w:rFonts w:ascii="Times New Roman" w:eastAsia="Calibri" w:hAnsi="Times New Roman" w:cs="Times New Roman"/>
          <w:sz w:val="24"/>
          <w:szCs w:val="24"/>
        </w:rPr>
        <w:t xml:space="preserve"> </w:t>
      </w:r>
      <w:r w:rsidR="00B9217E" w:rsidRPr="00F34254">
        <w:rPr>
          <w:rFonts w:ascii="Times New Roman" w:eastAsia="Calibri" w:hAnsi="Times New Roman" w:cs="Times New Roman"/>
          <w:sz w:val="24"/>
          <w:szCs w:val="24"/>
        </w:rPr>
        <w:t xml:space="preserve">выполненным аналогичным договорам по предмету закупки за последние </w:t>
      </w:r>
      <w:r w:rsidR="004F13D3" w:rsidRPr="00F34254">
        <w:rPr>
          <w:rFonts w:ascii="Times New Roman" w:eastAsia="Calibri" w:hAnsi="Times New Roman" w:cs="Times New Roman"/>
          <w:sz w:val="24"/>
          <w:szCs w:val="24"/>
        </w:rPr>
        <w:t>2</w:t>
      </w:r>
      <w:r w:rsidR="00B9217E" w:rsidRPr="00F34254">
        <w:rPr>
          <w:rFonts w:ascii="Times New Roman" w:eastAsia="Calibri" w:hAnsi="Times New Roman" w:cs="Times New Roman"/>
          <w:sz w:val="24"/>
          <w:szCs w:val="24"/>
        </w:rPr>
        <w:t xml:space="preserve"> (</w:t>
      </w:r>
      <w:r w:rsidR="004F13D3" w:rsidRPr="00F34254">
        <w:rPr>
          <w:rFonts w:ascii="Times New Roman" w:eastAsia="Calibri" w:hAnsi="Times New Roman" w:cs="Times New Roman"/>
          <w:sz w:val="24"/>
          <w:szCs w:val="24"/>
        </w:rPr>
        <w:t>два</w:t>
      </w:r>
      <w:r w:rsidR="00B9217E" w:rsidRPr="00F34254">
        <w:rPr>
          <w:rFonts w:ascii="Times New Roman" w:eastAsia="Calibri" w:hAnsi="Times New Roman" w:cs="Times New Roman"/>
          <w:sz w:val="24"/>
          <w:szCs w:val="24"/>
        </w:rPr>
        <w:t>) года предшествующих дате объявления закупки путем предоставления справки о выполнении аналогичных договоров по форме закупочной документации.</w:t>
      </w:r>
      <w:r w:rsidR="00B9217E" w:rsidRPr="00F34254">
        <w:rPr>
          <w:rFonts w:ascii="Times New Roman" w:eastAsia="Times New Roman" w:hAnsi="Times New Roman" w:cs="Times New Roman"/>
          <w:sz w:val="24"/>
          <w:szCs w:val="24"/>
          <w:lang w:eastAsia="ru-RU"/>
        </w:rPr>
        <w:t xml:space="preserve"> Аналогичными</w:t>
      </w:r>
      <w:r w:rsidR="002D71B0" w:rsidRPr="00F34254">
        <w:rPr>
          <w:rFonts w:ascii="Times New Roman" w:eastAsia="Times New Roman" w:hAnsi="Times New Roman" w:cs="Times New Roman"/>
          <w:sz w:val="24"/>
          <w:szCs w:val="24"/>
          <w:lang w:eastAsia="ru-RU"/>
        </w:rPr>
        <w:t xml:space="preserve"> признаются договоры на выполнение работ по </w:t>
      </w:r>
      <w:r w:rsidR="0091114E" w:rsidRPr="00F34254">
        <w:rPr>
          <w:rFonts w:ascii="Times New Roman" w:eastAsia="Times New Roman" w:hAnsi="Times New Roman" w:cs="Times New Roman"/>
          <w:sz w:val="24"/>
          <w:szCs w:val="24"/>
          <w:lang w:eastAsia="ru-RU"/>
        </w:rPr>
        <w:t>текущему ремонту</w:t>
      </w:r>
      <w:r w:rsidR="00276672" w:rsidRPr="00F34254">
        <w:rPr>
          <w:rFonts w:ascii="Times New Roman" w:eastAsia="Times New Roman" w:hAnsi="Times New Roman" w:cs="Times New Roman"/>
          <w:sz w:val="24"/>
          <w:szCs w:val="24"/>
          <w:lang w:eastAsia="ru-RU"/>
        </w:rPr>
        <w:t xml:space="preserve"> зданий</w:t>
      </w:r>
      <w:r w:rsidR="00BD3859" w:rsidRPr="00F34254">
        <w:rPr>
          <w:rFonts w:ascii="Times New Roman" w:eastAsia="Times New Roman" w:hAnsi="Times New Roman" w:cs="Times New Roman"/>
          <w:sz w:val="24"/>
          <w:szCs w:val="24"/>
          <w:lang w:eastAsia="ru-RU"/>
        </w:rPr>
        <w:t>.</w:t>
      </w:r>
    </w:p>
    <w:p w:rsidR="00B9217E" w:rsidRPr="00F34254" w:rsidRDefault="00B9217E" w:rsidP="00884D7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B2307" w:rsidRPr="00F34254" w:rsidRDefault="00114153" w:rsidP="007B3757">
      <w:pPr>
        <w:autoSpaceDE w:val="0"/>
        <w:autoSpaceDN w:val="0"/>
        <w:spacing w:after="0" w:line="240" w:lineRule="auto"/>
        <w:jc w:val="both"/>
        <w:rPr>
          <w:rFonts w:ascii="Times New Roman" w:eastAsia="Calibri" w:hAnsi="Times New Roman" w:cs="Times New Roman"/>
          <w:sz w:val="24"/>
          <w:szCs w:val="24"/>
        </w:rPr>
      </w:pPr>
      <w:r w:rsidRPr="00F34254">
        <w:rPr>
          <w:rFonts w:ascii="Times New Roman" w:eastAsia="Calibri" w:hAnsi="Times New Roman" w:cs="Times New Roman"/>
          <w:b/>
          <w:sz w:val="24"/>
          <w:szCs w:val="24"/>
        </w:rPr>
        <w:t>5.9. Требования к опыту поставки аналогичных товаров</w:t>
      </w:r>
      <w:r w:rsidR="00761862" w:rsidRPr="00F34254">
        <w:rPr>
          <w:rFonts w:ascii="Times New Roman" w:eastAsia="Calibri" w:hAnsi="Times New Roman" w:cs="Times New Roman"/>
          <w:b/>
          <w:sz w:val="24"/>
          <w:szCs w:val="24"/>
        </w:rPr>
        <w:t>.</w:t>
      </w:r>
      <w:r w:rsidR="007B3757" w:rsidRPr="00F34254">
        <w:rPr>
          <w:rFonts w:ascii="Times New Roman" w:eastAsia="Calibri" w:hAnsi="Times New Roman" w:cs="Times New Roman"/>
          <w:b/>
          <w:sz w:val="24"/>
          <w:szCs w:val="24"/>
        </w:rPr>
        <w:t xml:space="preserve"> </w:t>
      </w:r>
      <w:r w:rsidR="009B2307" w:rsidRPr="00F34254">
        <w:rPr>
          <w:rFonts w:ascii="Times New Roman" w:eastAsia="Calibri" w:hAnsi="Times New Roman" w:cs="Times New Roman"/>
          <w:sz w:val="24"/>
          <w:szCs w:val="24"/>
        </w:rPr>
        <w:t>Не требуется.</w:t>
      </w:r>
    </w:p>
    <w:p w:rsidR="00B9217E" w:rsidRPr="00F34254" w:rsidRDefault="00B9217E" w:rsidP="007B3757">
      <w:pPr>
        <w:autoSpaceDE w:val="0"/>
        <w:autoSpaceDN w:val="0"/>
        <w:spacing w:after="0" w:line="240" w:lineRule="auto"/>
        <w:jc w:val="both"/>
        <w:rPr>
          <w:rFonts w:ascii="Times New Roman" w:eastAsia="Calibri" w:hAnsi="Times New Roman" w:cs="Times New Roman"/>
          <w:b/>
          <w:sz w:val="24"/>
          <w:szCs w:val="24"/>
        </w:rPr>
      </w:pPr>
    </w:p>
    <w:p w:rsidR="00114153" w:rsidRPr="00F34254" w:rsidRDefault="00114153" w:rsidP="007B3757">
      <w:pPr>
        <w:autoSpaceDE w:val="0"/>
        <w:autoSpaceDN w:val="0"/>
        <w:adjustRightInd w:val="0"/>
        <w:spacing w:after="0" w:line="240" w:lineRule="auto"/>
        <w:jc w:val="both"/>
        <w:rPr>
          <w:rFonts w:ascii="Times New Roman" w:eastAsia="Calibri" w:hAnsi="Times New Roman" w:cs="Times New Roman"/>
          <w:b/>
          <w:sz w:val="24"/>
          <w:szCs w:val="24"/>
        </w:rPr>
      </w:pPr>
      <w:r w:rsidRPr="00F34254">
        <w:rPr>
          <w:rFonts w:ascii="Times New Roman" w:eastAsia="Calibri" w:hAnsi="Times New Roman" w:cs="Times New Roman"/>
          <w:b/>
          <w:sz w:val="24"/>
          <w:szCs w:val="24"/>
        </w:rPr>
        <w:t>5.10. Требования к субподрядным организациям</w:t>
      </w:r>
      <w:r w:rsidR="00761862" w:rsidRPr="00F34254">
        <w:rPr>
          <w:rFonts w:ascii="Times New Roman" w:eastAsia="Calibri" w:hAnsi="Times New Roman" w:cs="Times New Roman"/>
          <w:b/>
          <w:sz w:val="24"/>
          <w:szCs w:val="24"/>
        </w:rPr>
        <w:t>.</w:t>
      </w:r>
      <w:r w:rsidRPr="00F34254">
        <w:rPr>
          <w:rFonts w:ascii="Times New Roman" w:eastAsia="Calibri" w:hAnsi="Times New Roman" w:cs="Times New Roman"/>
          <w:b/>
          <w:sz w:val="24"/>
          <w:szCs w:val="24"/>
        </w:rPr>
        <w:t xml:space="preserve"> </w:t>
      </w:r>
    </w:p>
    <w:p w:rsidR="009B2307" w:rsidRPr="00F34254" w:rsidRDefault="009B2307" w:rsidP="007B3757">
      <w:pPr>
        <w:spacing w:after="0" w:line="276" w:lineRule="auto"/>
        <w:jc w:val="both"/>
        <w:rPr>
          <w:rFonts w:ascii="Times New Roman" w:eastAsia="Times New Roman" w:hAnsi="Times New Roman" w:cs="Times New Roman"/>
          <w:b/>
          <w:sz w:val="24"/>
          <w:szCs w:val="24"/>
          <w:lang w:eastAsia="ru-RU"/>
        </w:rPr>
      </w:pPr>
      <w:r w:rsidRPr="00F34254">
        <w:rPr>
          <w:rFonts w:ascii="Times New Roman" w:eastAsia="Calibri" w:hAnsi="Times New Roman" w:cs="Times New Roman"/>
          <w:sz w:val="24"/>
          <w:szCs w:val="24"/>
        </w:rPr>
        <w:t>5.10.1 Требо</w:t>
      </w:r>
      <w:r w:rsidR="00164618" w:rsidRPr="00F34254">
        <w:rPr>
          <w:rFonts w:ascii="Times New Roman" w:eastAsia="Calibri" w:hAnsi="Times New Roman" w:cs="Times New Roman"/>
          <w:sz w:val="24"/>
          <w:szCs w:val="24"/>
        </w:rPr>
        <w:t xml:space="preserve">вания, указанные в пунктах </w:t>
      </w:r>
      <w:r w:rsidR="00DA43BD" w:rsidRPr="00F34254">
        <w:rPr>
          <w:rFonts w:ascii="Times New Roman" w:eastAsia="Calibri" w:hAnsi="Times New Roman" w:cs="Times New Roman"/>
          <w:sz w:val="24"/>
          <w:szCs w:val="24"/>
        </w:rPr>
        <w:t>5.1. -</w:t>
      </w:r>
      <w:r w:rsidR="00164618" w:rsidRPr="00F34254">
        <w:rPr>
          <w:rFonts w:ascii="Times New Roman" w:eastAsia="Calibri" w:hAnsi="Times New Roman" w:cs="Times New Roman"/>
          <w:sz w:val="24"/>
          <w:szCs w:val="24"/>
        </w:rPr>
        <w:t xml:space="preserve"> </w:t>
      </w:r>
      <w:r w:rsidR="002D6EBC" w:rsidRPr="00F34254">
        <w:rPr>
          <w:rFonts w:ascii="Times New Roman" w:eastAsia="Calibri" w:hAnsi="Times New Roman" w:cs="Times New Roman"/>
          <w:sz w:val="24"/>
          <w:szCs w:val="24"/>
        </w:rPr>
        <w:t xml:space="preserve">5.9. </w:t>
      </w:r>
      <w:r w:rsidRPr="00F34254">
        <w:rPr>
          <w:rFonts w:ascii="Times New Roman" w:eastAsia="Calibri" w:hAnsi="Times New Roman" w:cs="Times New Roman"/>
          <w:sz w:val="24"/>
          <w:szCs w:val="24"/>
        </w:rPr>
        <w:t>применимы к привлекаемым Участниками Субподрядчикам, в объеме поручаемых им работ и документы, подтверждающие соответствие</w:t>
      </w:r>
      <w:r w:rsidRPr="00F34254">
        <w:rPr>
          <w:rFonts w:ascii="Times New Roman" w:eastAsia="Times New Roman" w:hAnsi="Times New Roman" w:cs="Times New Roman"/>
          <w:sz w:val="24"/>
          <w:szCs w:val="24"/>
          <w:lang w:eastAsia="ru-RU"/>
        </w:rPr>
        <w:t xml:space="preserve"> требованиям, должны представляться в составе заявки участника</w:t>
      </w:r>
      <w:r w:rsidRPr="00F34254">
        <w:rPr>
          <w:rFonts w:ascii="Times New Roman" w:eastAsia="Times New Roman" w:hAnsi="Times New Roman" w:cs="Times New Roman"/>
          <w:b/>
          <w:sz w:val="24"/>
          <w:szCs w:val="24"/>
          <w:lang w:eastAsia="ru-RU"/>
        </w:rPr>
        <w:t>.</w:t>
      </w:r>
    </w:p>
    <w:p w:rsidR="00706AD7" w:rsidRPr="009B2307" w:rsidRDefault="00706AD7" w:rsidP="00706AD7">
      <w:pPr>
        <w:spacing w:after="0" w:line="276" w:lineRule="auto"/>
        <w:ind w:firstLine="708"/>
        <w:jc w:val="both"/>
        <w:rPr>
          <w:rFonts w:ascii="Times New Roman" w:eastAsia="Times New Roman" w:hAnsi="Times New Roman" w:cs="Times New Roman"/>
          <w:b/>
          <w:sz w:val="24"/>
          <w:szCs w:val="24"/>
          <w:lang w:eastAsia="ru-RU"/>
        </w:rPr>
      </w:pPr>
    </w:p>
    <w:p w:rsidR="00114153" w:rsidRDefault="00114153" w:rsidP="00114153">
      <w:pPr>
        <w:autoSpaceDE w:val="0"/>
        <w:autoSpaceDN w:val="0"/>
        <w:adjustRightInd w:val="0"/>
        <w:spacing w:line="240" w:lineRule="auto"/>
        <w:jc w:val="both"/>
        <w:rPr>
          <w:rFonts w:ascii="Times New Roman" w:eastAsia="Times New Roman" w:hAnsi="Times New Roman" w:cs="Times New Roman"/>
          <w:b/>
          <w:sz w:val="24"/>
          <w:szCs w:val="24"/>
          <w:lang w:eastAsia="ru-RU"/>
        </w:rPr>
      </w:pPr>
      <w:r w:rsidRPr="00E45487">
        <w:rPr>
          <w:rFonts w:ascii="Times New Roman" w:eastAsia="Times New Roman" w:hAnsi="Times New Roman" w:cs="Times New Roman"/>
          <w:b/>
          <w:sz w:val="24"/>
          <w:szCs w:val="24"/>
          <w:lang w:eastAsia="ru-RU"/>
        </w:rPr>
        <w:t>6. ПРИЛОЖЕНИЯ К ТЗ</w:t>
      </w:r>
      <w:r w:rsidR="00761862" w:rsidRPr="00E45487">
        <w:rPr>
          <w:rFonts w:ascii="Times New Roman" w:eastAsia="Times New Roman" w:hAnsi="Times New Roman" w:cs="Times New Roman"/>
          <w:b/>
          <w:sz w:val="24"/>
          <w:szCs w:val="24"/>
          <w:lang w:eastAsia="ru-RU"/>
        </w:rPr>
        <w:t>.</w:t>
      </w:r>
    </w:p>
    <w:p w:rsidR="009B2307" w:rsidRPr="00F66797" w:rsidRDefault="00F66797" w:rsidP="00F66797">
      <w:pPr>
        <w:spacing w:after="0" w:line="240" w:lineRule="auto"/>
        <w:rPr>
          <w:rFonts w:ascii="Times New Roman" w:eastAsia="Times New Roman" w:hAnsi="Times New Roman" w:cs="Times New Roman"/>
          <w:sz w:val="24"/>
          <w:szCs w:val="24"/>
          <w:lang w:eastAsia="ru-RU"/>
        </w:rPr>
      </w:pPr>
      <w:r w:rsidRPr="00F66797">
        <w:rPr>
          <w:rFonts w:ascii="Times New Roman" w:eastAsia="Times New Roman" w:hAnsi="Times New Roman" w:cs="Times New Roman"/>
          <w:b/>
          <w:sz w:val="24"/>
          <w:szCs w:val="24"/>
          <w:lang w:eastAsia="ru-RU"/>
        </w:rPr>
        <w:t>Приложение № 1</w:t>
      </w:r>
      <w:r>
        <w:rPr>
          <w:rFonts w:ascii="Times New Roman" w:eastAsia="Times New Roman" w:hAnsi="Times New Roman" w:cs="Times New Roman"/>
          <w:sz w:val="24"/>
          <w:szCs w:val="24"/>
          <w:lang w:eastAsia="ru-RU"/>
        </w:rPr>
        <w:t xml:space="preserve"> </w:t>
      </w:r>
      <w:r w:rsidRPr="00F66797">
        <w:rPr>
          <w:rFonts w:ascii="Times New Roman" w:eastAsia="Times New Roman" w:hAnsi="Times New Roman" w:cs="Times New Roman"/>
          <w:sz w:val="24"/>
          <w:szCs w:val="24"/>
          <w:lang w:eastAsia="ru-RU"/>
        </w:rPr>
        <w:t xml:space="preserve">- </w:t>
      </w:r>
      <w:r w:rsidR="009B2307">
        <w:rPr>
          <w:rFonts w:ascii="Times New Roman" w:eastAsia="Times New Roman" w:hAnsi="Times New Roman" w:cs="Times New Roman"/>
          <w:b/>
          <w:sz w:val="24"/>
          <w:szCs w:val="24"/>
          <w:lang w:eastAsia="ru-RU"/>
        </w:rPr>
        <w:t>Ведомость объема работ.</w:t>
      </w:r>
    </w:p>
    <w:p w:rsidR="00FC71A1" w:rsidRDefault="00F66797" w:rsidP="00F66797">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Приложение № 2</w:t>
      </w:r>
      <w:r>
        <w:rPr>
          <w:rFonts w:ascii="Times New Roman" w:eastAsia="Times New Roman" w:hAnsi="Times New Roman" w:cs="Times New Roman"/>
          <w:sz w:val="24"/>
          <w:szCs w:val="24"/>
          <w:lang w:eastAsia="ru-RU"/>
        </w:rPr>
        <w:t xml:space="preserve"> </w:t>
      </w:r>
      <w:r w:rsidRPr="00F66797">
        <w:rPr>
          <w:rFonts w:ascii="Times New Roman" w:eastAsia="Times New Roman" w:hAnsi="Times New Roman" w:cs="Times New Roman"/>
          <w:sz w:val="24"/>
          <w:szCs w:val="24"/>
          <w:lang w:eastAsia="ru-RU"/>
        </w:rPr>
        <w:t xml:space="preserve">- </w:t>
      </w:r>
      <w:r w:rsidR="00FC71A1">
        <w:rPr>
          <w:rFonts w:ascii="Times New Roman" w:eastAsia="Times New Roman" w:hAnsi="Times New Roman" w:cs="Times New Roman"/>
          <w:b/>
          <w:sz w:val="24"/>
          <w:szCs w:val="24"/>
          <w:lang w:eastAsia="ru-RU"/>
        </w:rPr>
        <w:t>График выполнения работ.</w:t>
      </w:r>
    </w:p>
    <w:p w:rsidR="00F66797" w:rsidRPr="00F66797" w:rsidRDefault="00F66797" w:rsidP="00F66797">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Приложение № 3</w:t>
      </w:r>
      <w:r w:rsidRPr="00F66797">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b/>
          <w:sz w:val="24"/>
          <w:szCs w:val="24"/>
          <w:lang w:eastAsia="ru-RU"/>
        </w:rPr>
        <w:t>Локальн</w:t>
      </w:r>
      <w:r w:rsidR="001E6B46">
        <w:rPr>
          <w:rFonts w:ascii="Times New Roman" w:eastAsia="Times New Roman" w:hAnsi="Times New Roman" w:cs="Times New Roman"/>
          <w:b/>
          <w:sz w:val="24"/>
          <w:szCs w:val="24"/>
          <w:lang w:eastAsia="ru-RU"/>
        </w:rPr>
        <w:t>ый</w:t>
      </w:r>
      <w:r>
        <w:rPr>
          <w:rFonts w:ascii="Times New Roman" w:eastAsia="Times New Roman" w:hAnsi="Times New Roman" w:cs="Times New Roman"/>
          <w:b/>
          <w:sz w:val="24"/>
          <w:szCs w:val="24"/>
          <w:lang w:eastAsia="ru-RU"/>
        </w:rPr>
        <w:t xml:space="preserve"> смет</w:t>
      </w:r>
      <w:r w:rsidR="001E6B46">
        <w:rPr>
          <w:rFonts w:ascii="Times New Roman" w:eastAsia="Times New Roman" w:hAnsi="Times New Roman" w:cs="Times New Roman"/>
          <w:b/>
          <w:sz w:val="24"/>
          <w:szCs w:val="24"/>
          <w:lang w:eastAsia="ru-RU"/>
        </w:rPr>
        <w:t>ный расчет (смета)</w:t>
      </w:r>
      <w:r>
        <w:rPr>
          <w:rFonts w:ascii="Times New Roman" w:eastAsia="Times New Roman" w:hAnsi="Times New Roman" w:cs="Times New Roman"/>
          <w:b/>
          <w:sz w:val="24"/>
          <w:szCs w:val="24"/>
          <w:lang w:eastAsia="ru-RU"/>
        </w:rPr>
        <w:t xml:space="preserve"> №1</w:t>
      </w:r>
      <w:r w:rsidR="00B4444D">
        <w:rPr>
          <w:rFonts w:ascii="Times New Roman" w:eastAsia="Times New Roman" w:hAnsi="Times New Roman" w:cs="Times New Roman"/>
          <w:b/>
          <w:sz w:val="24"/>
          <w:szCs w:val="24"/>
          <w:lang w:eastAsia="ru-RU"/>
        </w:rPr>
        <w:t>.</w:t>
      </w:r>
    </w:p>
    <w:p w:rsidR="00F66797" w:rsidRPr="00114153" w:rsidRDefault="00F66797" w:rsidP="00F66797">
      <w:pPr>
        <w:spacing w:after="0" w:line="240" w:lineRule="auto"/>
        <w:rPr>
          <w:rFonts w:ascii="Times New Roman" w:eastAsia="Times New Roman" w:hAnsi="Times New Roman" w:cs="Times New Roman"/>
          <w:sz w:val="24"/>
          <w:szCs w:val="24"/>
          <w:lang w:eastAsia="ru-RU"/>
        </w:rPr>
      </w:pPr>
    </w:p>
    <w:p w:rsidR="003B1937" w:rsidRDefault="003B1937" w:rsidP="00706AD7">
      <w:pPr>
        <w:spacing w:after="0" w:line="240" w:lineRule="auto"/>
        <w:rPr>
          <w:rFonts w:ascii="Times New Roman" w:eastAsia="Times New Roman" w:hAnsi="Times New Roman" w:cs="Times New Roman"/>
          <w:sz w:val="24"/>
          <w:szCs w:val="24"/>
          <w:lang w:eastAsia="ru-RU"/>
        </w:rPr>
        <w:sectPr w:rsidR="003B1937" w:rsidSect="006C40D4">
          <w:pgSz w:w="11906" w:h="16838"/>
          <w:pgMar w:top="1134" w:right="992" w:bottom="1134" w:left="1276" w:header="709" w:footer="709" w:gutter="0"/>
          <w:cols w:space="708"/>
          <w:docGrid w:linePitch="360"/>
        </w:sectPr>
      </w:pPr>
    </w:p>
    <w:p w:rsidR="00063512" w:rsidRPr="002872C2" w:rsidRDefault="002872C2" w:rsidP="00BA6C9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Приложение № 1 </w:t>
      </w:r>
    </w:p>
    <w:p w:rsidR="00063512" w:rsidRPr="00CA4DF5" w:rsidRDefault="003B1937" w:rsidP="00BA6C96">
      <w:pPr>
        <w:spacing w:after="0" w:line="240" w:lineRule="auto"/>
        <w:jc w:val="center"/>
        <w:rPr>
          <w:rFonts w:ascii="Times New Roman" w:eastAsia="Times New Roman" w:hAnsi="Times New Roman" w:cs="Times New Roman"/>
          <w:sz w:val="24"/>
          <w:szCs w:val="24"/>
          <w:lang w:eastAsia="ru-RU"/>
        </w:rPr>
      </w:pPr>
      <w:r w:rsidRPr="002A151B">
        <w:rPr>
          <w:rFonts w:ascii="Times New Roman" w:eastAsia="Times New Roman" w:hAnsi="Times New Roman" w:cs="Times New Roman"/>
          <w:sz w:val="24"/>
          <w:szCs w:val="24"/>
          <w:lang w:eastAsia="ru-RU"/>
        </w:rPr>
        <w:t xml:space="preserve">Ведомость </w:t>
      </w:r>
      <w:r w:rsidR="00C17330" w:rsidRPr="002A151B">
        <w:rPr>
          <w:rFonts w:ascii="Times New Roman" w:eastAsia="Times New Roman" w:hAnsi="Times New Roman" w:cs="Times New Roman"/>
          <w:sz w:val="24"/>
          <w:szCs w:val="24"/>
          <w:lang w:eastAsia="ru-RU"/>
        </w:rPr>
        <w:t>объемов работ</w:t>
      </w:r>
    </w:p>
    <w:p w:rsidR="001D22A2" w:rsidRPr="004D5DBC" w:rsidRDefault="001D22A2" w:rsidP="00BA6C96">
      <w:pPr>
        <w:spacing w:after="0" w:line="240" w:lineRule="auto"/>
        <w:jc w:val="center"/>
        <w:rPr>
          <w:rFonts w:ascii="Times New Roman" w:eastAsia="Times New Roman" w:hAnsi="Times New Roman" w:cs="Times New Roman"/>
          <w:sz w:val="24"/>
          <w:szCs w:val="24"/>
          <w:highlight w:val="yellow"/>
          <w:lang w:eastAsia="ru-RU"/>
        </w:rPr>
      </w:pPr>
    </w:p>
    <w:tbl>
      <w:tblPr>
        <w:tblW w:w="8505" w:type="dxa"/>
        <w:tblInd w:w="-147" w:type="dxa"/>
        <w:tblLook w:val="04A0" w:firstRow="1" w:lastRow="0" w:firstColumn="1" w:lastColumn="0" w:noHBand="0" w:noVBand="1"/>
      </w:tblPr>
      <w:tblGrid>
        <w:gridCol w:w="495"/>
        <w:gridCol w:w="4943"/>
        <w:gridCol w:w="1664"/>
        <w:gridCol w:w="2673"/>
      </w:tblGrid>
      <w:tr w:rsidR="002A151B" w:rsidRPr="00317570" w:rsidTr="002A151B">
        <w:trPr>
          <w:trHeight w:val="72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51B" w:rsidRPr="00317570" w:rsidRDefault="002A151B" w:rsidP="00480431">
            <w:pPr>
              <w:jc w:val="center"/>
              <w:rPr>
                <w:color w:val="000000"/>
              </w:rPr>
            </w:pPr>
            <w:r w:rsidRPr="00317570">
              <w:rPr>
                <w:color w:val="000000"/>
              </w:rPr>
              <w:t>№ п/п</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2A151B" w:rsidRPr="00317570" w:rsidRDefault="002A151B" w:rsidP="00480431">
            <w:pPr>
              <w:jc w:val="center"/>
              <w:rPr>
                <w:color w:val="000000"/>
              </w:rPr>
            </w:pPr>
            <w:r w:rsidRPr="00317570">
              <w:rPr>
                <w:color w:val="000000"/>
              </w:rPr>
              <w:t>Наименование</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2A151B" w:rsidRPr="00317570" w:rsidRDefault="002A151B" w:rsidP="00480431">
            <w:pPr>
              <w:jc w:val="center"/>
              <w:rPr>
                <w:color w:val="000000"/>
              </w:rPr>
            </w:pPr>
            <w:r w:rsidRPr="00317570">
              <w:rPr>
                <w:color w:val="000000"/>
              </w:rPr>
              <w:t>Ед. изм.</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2A151B" w:rsidRPr="00317570" w:rsidRDefault="002A151B" w:rsidP="00480431">
            <w:pPr>
              <w:jc w:val="center"/>
              <w:rPr>
                <w:color w:val="000000"/>
              </w:rPr>
            </w:pPr>
            <w:r w:rsidRPr="00317570">
              <w:rPr>
                <w:color w:val="000000"/>
              </w:rPr>
              <w:t>Кол.</w:t>
            </w:r>
          </w:p>
        </w:tc>
      </w:tr>
      <w:tr w:rsidR="002A151B" w:rsidRPr="00317570" w:rsidTr="002A151B">
        <w:trPr>
          <w:trHeight w:val="24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2A151B" w:rsidRPr="00317570" w:rsidRDefault="002A151B" w:rsidP="00480431">
            <w:pPr>
              <w:jc w:val="center"/>
              <w:rPr>
                <w:color w:val="000000"/>
              </w:rPr>
            </w:pPr>
            <w:r w:rsidRPr="00317570">
              <w:rPr>
                <w:color w:val="000000"/>
              </w:rPr>
              <w:t>1</w:t>
            </w:r>
          </w:p>
        </w:tc>
        <w:tc>
          <w:tcPr>
            <w:tcW w:w="5528" w:type="dxa"/>
            <w:tcBorders>
              <w:top w:val="nil"/>
              <w:left w:val="nil"/>
              <w:bottom w:val="single" w:sz="4" w:space="0" w:color="auto"/>
              <w:right w:val="single" w:sz="4" w:space="0" w:color="auto"/>
            </w:tcBorders>
            <w:shd w:val="clear" w:color="auto" w:fill="auto"/>
            <w:noWrap/>
            <w:vAlign w:val="center"/>
            <w:hideMark/>
          </w:tcPr>
          <w:p w:rsidR="002A151B" w:rsidRPr="00317570" w:rsidRDefault="002A151B" w:rsidP="00480431">
            <w:pPr>
              <w:jc w:val="center"/>
              <w:rPr>
                <w:color w:val="000000"/>
              </w:rPr>
            </w:pPr>
            <w:r w:rsidRPr="00317570">
              <w:rPr>
                <w:color w:val="000000"/>
              </w:rPr>
              <w:t>2</w:t>
            </w:r>
          </w:p>
        </w:tc>
        <w:tc>
          <w:tcPr>
            <w:tcW w:w="1843" w:type="dxa"/>
            <w:tcBorders>
              <w:top w:val="nil"/>
              <w:left w:val="nil"/>
              <w:bottom w:val="single" w:sz="4" w:space="0" w:color="auto"/>
              <w:right w:val="single" w:sz="4" w:space="0" w:color="auto"/>
            </w:tcBorders>
            <w:shd w:val="clear" w:color="auto" w:fill="auto"/>
            <w:noWrap/>
            <w:vAlign w:val="center"/>
            <w:hideMark/>
          </w:tcPr>
          <w:p w:rsidR="002A151B" w:rsidRPr="00317570" w:rsidRDefault="002A151B" w:rsidP="00480431">
            <w:pPr>
              <w:jc w:val="center"/>
              <w:rPr>
                <w:color w:val="000000"/>
              </w:rPr>
            </w:pPr>
            <w:r w:rsidRPr="00317570">
              <w:rPr>
                <w:color w:val="000000"/>
              </w:rPr>
              <w:t>3</w:t>
            </w:r>
          </w:p>
        </w:tc>
        <w:tc>
          <w:tcPr>
            <w:tcW w:w="2977" w:type="dxa"/>
            <w:tcBorders>
              <w:top w:val="nil"/>
              <w:left w:val="nil"/>
              <w:bottom w:val="single" w:sz="4" w:space="0" w:color="auto"/>
              <w:right w:val="single" w:sz="4" w:space="0" w:color="auto"/>
            </w:tcBorders>
            <w:shd w:val="clear" w:color="auto" w:fill="auto"/>
            <w:noWrap/>
            <w:vAlign w:val="center"/>
            <w:hideMark/>
          </w:tcPr>
          <w:p w:rsidR="002A151B" w:rsidRPr="00317570" w:rsidRDefault="002A151B" w:rsidP="00480431">
            <w:pPr>
              <w:jc w:val="center"/>
              <w:rPr>
                <w:color w:val="000000"/>
              </w:rPr>
            </w:pPr>
            <w:r w:rsidRPr="00317570">
              <w:rPr>
                <w:color w:val="000000"/>
              </w:rPr>
              <w:t>4</w:t>
            </w:r>
          </w:p>
        </w:tc>
      </w:tr>
      <w:tr w:rsidR="002A151B" w:rsidRPr="00317570" w:rsidTr="002A151B">
        <w:trPr>
          <w:trHeight w:val="300"/>
        </w:trPr>
        <w:tc>
          <w:tcPr>
            <w:tcW w:w="10774" w:type="dxa"/>
            <w:gridSpan w:val="4"/>
            <w:tcBorders>
              <w:top w:val="single" w:sz="4" w:space="0" w:color="auto"/>
              <w:left w:val="single" w:sz="4" w:space="0" w:color="auto"/>
              <w:bottom w:val="single" w:sz="4" w:space="0" w:color="auto"/>
              <w:right w:val="single" w:sz="4" w:space="0" w:color="000000"/>
            </w:tcBorders>
            <w:shd w:val="clear" w:color="auto" w:fill="auto"/>
            <w:hideMark/>
          </w:tcPr>
          <w:p w:rsidR="002A151B" w:rsidRPr="00317570" w:rsidRDefault="002A151B" w:rsidP="00480431">
            <w:pPr>
              <w:rPr>
                <w:b/>
                <w:bCs/>
                <w:color w:val="000000"/>
              </w:rPr>
            </w:pPr>
            <w:r w:rsidRPr="00317570">
              <w:rPr>
                <w:b/>
                <w:bCs/>
                <w:color w:val="000000"/>
              </w:rPr>
              <w:t>Раздел 1. Демонтажные работы</w:t>
            </w:r>
          </w:p>
        </w:tc>
      </w:tr>
      <w:tr w:rsidR="002A151B" w:rsidRPr="00317570" w:rsidTr="002A151B">
        <w:trPr>
          <w:trHeight w:val="480"/>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1</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Разборка покрытий и оснований: цементно-бетонных</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м3 конструкций</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9,94</w:t>
            </w:r>
            <w:r w:rsidRPr="00317570">
              <w:rPr>
                <w:bCs/>
                <w:color w:val="000000"/>
              </w:rPr>
              <w:br/>
              <w:t xml:space="preserve">(9,94 / </w:t>
            </w:r>
            <w:proofErr w:type="gramStart"/>
            <w:r w:rsidRPr="00317570">
              <w:rPr>
                <w:bCs/>
                <w:color w:val="000000"/>
              </w:rPr>
              <w:t>100)*</w:t>
            </w:r>
            <w:proofErr w:type="gramEnd"/>
            <w:r w:rsidRPr="00317570">
              <w:rPr>
                <w:bCs/>
                <w:color w:val="000000"/>
              </w:rPr>
              <w:t>100</w:t>
            </w:r>
          </w:p>
        </w:tc>
      </w:tr>
      <w:tr w:rsidR="002A151B" w:rsidRPr="00317570" w:rsidTr="002A151B">
        <w:trPr>
          <w:trHeight w:val="465"/>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3</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Разборка покрытий и оснований: щебеночных</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м3 конструкций</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24,85</w:t>
            </w:r>
            <w:r w:rsidRPr="00317570">
              <w:rPr>
                <w:bCs/>
                <w:color w:val="000000"/>
              </w:rPr>
              <w:br/>
              <w:t xml:space="preserve">((99,4*0,25) / </w:t>
            </w:r>
            <w:proofErr w:type="gramStart"/>
            <w:r w:rsidRPr="00317570">
              <w:rPr>
                <w:bCs/>
                <w:color w:val="000000"/>
              </w:rPr>
              <w:t>100)*</w:t>
            </w:r>
            <w:proofErr w:type="gramEnd"/>
            <w:r w:rsidRPr="00317570">
              <w:rPr>
                <w:bCs/>
                <w:color w:val="000000"/>
              </w:rPr>
              <w:t>100</w:t>
            </w:r>
          </w:p>
        </w:tc>
      </w:tr>
      <w:tr w:rsidR="002A151B" w:rsidRPr="00317570" w:rsidTr="002A151B">
        <w:trPr>
          <w:trHeight w:val="480"/>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4</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Разработка грунта вручную в траншеях глубиной до 2 м без креплений с откосами, группа грунтов: 1</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м3 грунта</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19,88</w:t>
            </w:r>
            <w:r w:rsidRPr="00317570">
              <w:rPr>
                <w:bCs/>
                <w:color w:val="000000"/>
              </w:rPr>
              <w:br/>
              <w:t xml:space="preserve">((99,4*0,2) / </w:t>
            </w:r>
            <w:proofErr w:type="gramStart"/>
            <w:r w:rsidRPr="00317570">
              <w:rPr>
                <w:bCs/>
                <w:color w:val="000000"/>
              </w:rPr>
              <w:t>100)*</w:t>
            </w:r>
            <w:proofErr w:type="gramEnd"/>
            <w:r w:rsidRPr="00317570">
              <w:rPr>
                <w:bCs/>
                <w:color w:val="000000"/>
              </w:rPr>
              <w:t>100</w:t>
            </w:r>
          </w:p>
        </w:tc>
      </w:tr>
      <w:tr w:rsidR="002A151B" w:rsidRPr="00317570" w:rsidTr="002A151B">
        <w:trPr>
          <w:trHeight w:val="300"/>
        </w:trPr>
        <w:tc>
          <w:tcPr>
            <w:tcW w:w="10774" w:type="dxa"/>
            <w:gridSpan w:val="4"/>
            <w:tcBorders>
              <w:top w:val="single" w:sz="4" w:space="0" w:color="auto"/>
              <w:left w:val="single" w:sz="4" w:space="0" w:color="auto"/>
              <w:bottom w:val="single" w:sz="4" w:space="0" w:color="auto"/>
              <w:right w:val="single" w:sz="4" w:space="0" w:color="000000"/>
            </w:tcBorders>
            <w:shd w:val="clear" w:color="auto" w:fill="auto"/>
            <w:hideMark/>
          </w:tcPr>
          <w:p w:rsidR="002A151B" w:rsidRPr="00317570" w:rsidRDefault="002A151B" w:rsidP="00480431">
            <w:pPr>
              <w:rPr>
                <w:b/>
                <w:bCs/>
                <w:color w:val="000000"/>
              </w:rPr>
            </w:pPr>
            <w:r w:rsidRPr="00317570">
              <w:rPr>
                <w:b/>
                <w:bCs/>
                <w:color w:val="000000"/>
              </w:rPr>
              <w:t>Раздел 2. Строительно-монтажные работы</w:t>
            </w:r>
          </w:p>
        </w:tc>
      </w:tr>
      <w:tr w:rsidR="002A151B" w:rsidRPr="00317570" w:rsidTr="002A151B">
        <w:trPr>
          <w:trHeight w:val="300"/>
        </w:trPr>
        <w:tc>
          <w:tcPr>
            <w:tcW w:w="10774" w:type="dxa"/>
            <w:gridSpan w:val="4"/>
            <w:tcBorders>
              <w:top w:val="single" w:sz="4" w:space="0" w:color="auto"/>
              <w:left w:val="single" w:sz="4" w:space="0" w:color="auto"/>
              <w:bottom w:val="single" w:sz="4" w:space="0" w:color="auto"/>
              <w:right w:val="single" w:sz="4" w:space="0" w:color="000000"/>
            </w:tcBorders>
            <w:shd w:val="clear" w:color="auto" w:fill="auto"/>
            <w:hideMark/>
          </w:tcPr>
          <w:p w:rsidR="002A151B" w:rsidRPr="00317570" w:rsidRDefault="002A151B" w:rsidP="00480431">
            <w:pPr>
              <w:rPr>
                <w:b/>
                <w:bCs/>
                <w:color w:val="000000"/>
              </w:rPr>
            </w:pPr>
            <w:r w:rsidRPr="00317570">
              <w:rPr>
                <w:b/>
                <w:bCs/>
                <w:color w:val="000000"/>
              </w:rPr>
              <w:t>Отмостка</w:t>
            </w:r>
          </w:p>
        </w:tc>
      </w:tr>
      <w:tr w:rsidR="002A151B" w:rsidRPr="00317570" w:rsidTr="002A151B">
        <w:trPr>
          <w:trHeight w:val="495"/>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5</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Уплотнение грунта пневматическими трамбовками, группа грунтов: 1-2</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м3 уплотненного грунта</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19,88</w:t>
            </w:r>
            <w:r w:rsidRPr="00317570">
              <w:rPr>
                <w:bCs/>
                <w:color w:val="000000"/>
              </w:rPr>
              <w:br/>
              <w:t xml:space="preserve">((99,4*0,2) / </w:t>
            </w:r>
            <w:proofErr w:type="gramStart"/>
            <w:r w:rsidRPr="00317570">
              <w:rPr>
                <w:bCs/>
                <w:color w:val="000000"/>
              </w:rPr>
              <w:t>100)*</w:t>
            </w:r>
            <w:proofErr w:type="gramEnd"/>
            <w:r w:rsidRPr="00317570">
              <w:rPr>
                <w:bCs/>
                <w:color w:val="000000"/>
              </w:rPr>
              <w:t>100</w:t>
            </w:r>
          </w:p>
        </w:tc>
      </w:tr>
      <w:tr w:rsidR="002A151B" w:rsidRPr="00317570" w:rsidTr="002A151B">
        <w:trPr>
          <w:trHeight w:val="540"/>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6</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Устройство подстилающих и выравнивающих слоев оснований: из песка</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м3 материала основания (в плотном теле)</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19,88</w:t>
            </w:r>
            <w:r w:rsidRPr="00317570">
              <w:rPr>
                <w:bCs/>
                <w:color w:val="000000"/>
              </w:rPr>
              <w:br/>
              <w:t xml:space="preserve">((99,4*0,2) / </w:t>
            </w:r>
            <w:proofErr w:type="gramStart"/>
            <w:r w:rsidRPr="00317570">
              <w:rPr>
                <w:bCs/>
                <w:color w:val="000000"/>
              </w:rPr>
              <w:t>100)*</w:t>
            </w:r>
            <w:proofErr w:type="gramEnd"/>
            <w:r w:rsidRPr="00317570">
              <w:rPr>
                <w:bCs/>
                <w:color w:val="000000"/>
              </w:rPr>
              <w:t>100</w:t>
            </w:r>
          </w:p>
        </w:tc>
      </w:tr>
      <w:tr w:rsidR="002A151B" w:rsidRPr="00317570" w:rsidTr="002A151B">
        <w:trPr>
          <w:trHeight w:val="450"/>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7</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Песок для строительных работ природный</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м3</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20,2776</w:t>
            </w:r>
            <w:r w:rsidRPr="00317570">
              <w:rPr>
                <w:bCs/>
                <w:color w:val="000000"/>
              </w:rPr>
              <w:br/>
              <w:t>102*0,1988</w:t>
            </w:r>
          </w:p>
        </w:tc>
      </w:tr>
      <w:tr w:rsidR="002A151B" w:rsidRPr="00317570" w:rsidTr="002A151B">
        <w:trPr>
          <w:trHeight w:val="525"/>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8</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Гидроизоляция стен, фундаментов: горизонтальная цементная с жидким стеклом (с заводом на стену траншеи)</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м2 изолируемой поверхности</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114,31</w:t>
            </w:r>
            <w:r w:rsidRPr="00317570">
              <w:rPr>
                <w:bCs/>
                <w:color w:val="000000"/>
              </w:rPr>
              <w:br/>
              <w:t xml:space="preserve">(114,31 / </w:t>
            </w:r>
            <w:proofErr w:type="gramStart"/>
            <w:r w:rsidRPr="00317570">
              <w:rPr>
                <w:bCs/>
                <w:color w:val="000000"/>
              </w:rPr>
              <w:t>100)*</w:t>
            </w:r>
            <w:proofErr w:type="gramEnd"/>
            <w:r w:rsidRPr="00317570">
              <w:rPr>
                <w:bCs/>
                <w:color w:val="000000"/>
              </w:rPr>
              <w:t>100</w:t>
            </w:r>
          </w:p>
        </w:tc>
      </w:tr>
      <w:tr w:rsidR="002A151B" w:rsidRPr="00317570" w:rsidTr="002A151B">
        <w:trPr>
          <w:trHeight w:val="510"/>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9</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Изоляция изделиями из пенопласта насухо холодных поверхностей покрытий и перекрытий</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1 м3 изоляции</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4,97</w:t>
            </w:r>
            <w:r w:rsidRPr="00317570">
              <w:rPr>
                <w:bCs/>
                <w:color w:val="000000"/>
              </w:rPr>
              <w:br/>
              <w:t>99,4*0,05</w:t>
            </w:r>
          </w:p>
        </w:tc>
      </w:tr>
      <w:tr w:rsidR="002A151B" w:rsidRPr="00317570" w:rsidTr="002A151B">
        <w:trPr>
          <w:trHeight w:val="330"/>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10</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Плиты теплоизоляционные из экструзионного вспененного полистирола ПЕНОПЛЭКС-45</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м3</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5,0694</w:t>
            </w:r>
          </w:p>
        </w:tc>
      </w:tr>
      <w:tr w:rsidR="002A151B" w:rsidRPr="00317570" w:rsidTr="002A151B">
        <w:trPr>
          <w:trHeight w:val="510"/>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11</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Устройство фундаментных плит железобетонных: плоских</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м3 бетона, бутобетона и железобетона в деле</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9,94</w:t>
            </w:r>
            <w:r w:rsidRPr="00317570">
              <w:rPr>
                <w:bCs/>
                <w:color w:val="000000"/>
              </w:rPr>
              <w:br/>
              <w:t xml:space="preserve">(9,94 / </w:t>
            </w:r>
            <w:proofErr w:type="gramStart"/>
            <w:r w:rsidRPr="00317570">
              <w:rPr>
                <w:bCs/>
                <w:color w:val="000000"/>
              </w:rPr>
              <w:t>100)*</w:t>
            </w:r>
            <w:proofErr w:type="gramEnd"/>
            <w:r w:rsidRPr="00317570">
              <w:rPr>
                <w:bCs/>
                <w:color w:val="000000"/>
              </w:rPr>
              <w:t>100</w:t>
            </w:r>
          </w:p>
        </w:tc>
      </w:tr>
      <w:tr w:rsidR="002A151B" w:rsidRPr="00317570" w:rsidTr="002A151B">
        <w:trPr>
          <w:trHeight w:val="300"/>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12</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Арматура</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т</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0,80514</w:t>
            </w:r>
          </w:p>
        </w:tc>
      </w:tr>
      <w:tr w:rsidR="002A151B" w:rsidRPr="00317570" w:rsidTr="002A151B">
        <w:trPr>
          <w:trHeight w:val="300"/>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13</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Бетон тяжелый, класс В12,5 (М150)</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м3</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10,0891</w:t>
            </w:r>
          </w:p>
        </w:tc>
      </w:tr>
      <w:tr w:rsidR="002A151B" w:rsidRPr="00317570" w:rsidTr="002A151B">
        <w:trPr>
          <w:trHeight w:val="300"/>
        </w:trPr>
        <w:tc>
          <w:tcPr>
            <w:tcW w:w="10774" w:type="dxa"/>
            <w:gridSpan w:val="4"/>
            <w:tcBorders>
              <w:top w:val="single" w:sz="4" w:space="0" w:color="auto"/>
              <w:left w:val="single" w:sz="4" w:space="0" w:color="auto"/>
              <w:bottom w:val="single" w:sz="4" w:space="0" w:color="auto"/>
              <w:right w:val="single" w:sz="4" w:space="0" w:color="000000"/>
            </w:tcBorders>
            <w:shd w:val="clear" w:color="auto" w:fill="auto"/>
            <w:hideMark/>
          </w:tcPr>
          <w:p w:rsidR="002A151B" w:rsidRPr="00317570" w:rsidRDefault="002A151B" w:rsidP="00480431">
            <w:pPr>
              <w:rPr>
                <w:b/>
                <w:bCs/>
                <w:color w:val="000000"/>
              </w:rPr>
            </w:pPr>
            <w:r w:rsidRPr="00317570">
              <w:rPr>
                <w:b/>
                <w:bCs/>
                <w:color w:val="000000"/>
              </w:rPr>
              <w:t>Раздел 3. Устройство ливневой канализации</w:t>
            </w:r>
          </w:p>
        </w:tc>
      </w:tr>
      <w:tr w:rsidR="002A151B" w:rsidRPr="00317570" w:rsidTr="002A151B">
        <w:trPr>
          <w:trHeight w:val="300"/>
        </w:trPr>
        <w:tc>
          <w:tcPr>
            <w:tcW w:w="10774" w:type="dxa"/>
            <w:gridSpan w:val="4"/>
            <w:tcBorders>
              <w:top w:val="single" w:sz="4" w:space="0" w:color="auto"/>
              <w:left w:val="single" w:sz="4" w:space="0" w:color="auto"/>
              <w:bottom w:val="single" w:sz="4" w:space="0" w:color="auto"/>
              <w:right w:val="single" w:sz="4" w:space="0" w:color="000000"/>
            </w:tcBorders>
            <w:shd w:val="clear" w:color="auto" w:fill="auto"/>
            <w:hideMark/>
          </w:tcPr>
          <w:p w:rsidR="002A151B" w:rsidRPr="00317570" w:rsidRDefault="002A151B" w:rsidP="00480431">
            <w:pPr>
              <w:rPr>
                <w:b/>
                <w:bCs/>
                <w:color w:val="000000"/>
              </w:rPr>
            </w:pPr>
            <w:r w:rsidRPr="00317570">
              <w:rPr>
                <w:b/>
                <w:bCs/>
                <w:color w:val="000000"/>
              </w:rPr>
              <w:lastRenderedPageBreak/>
              <w:t>Разборка асфальта под прокладку труб</w:t>
            </w:r>
          </w:p>
        </w:tc>
      </w:tr>
      <w:tr w:rsidR="002A151B" w:rsidRPr="00317570" w:rsidTr="002A151B">
        <w:trPr>
          <w:trHeight w:val="495"/>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14</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Разборка покрытий и оснований: асфальтобетонных с помощью молотков отбойных</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м3 конструкций</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0,9</w:t>
            </w:r>
            <w:r w:rsidRPr="00317570">
              <w:rPr>
                <w:bCs/>
                <w:color w:val="000000"/>
              </w:rPr>
              <w:br/>
              <w:t xml:space="preserve">((18*0,05) / </w:t>
            </w:r>
            <w:proofErr w:type="gramStart"/>
            <w:r w:rsidRPr="00317570">
              <w:rPr>
                <w:bCs/>
                <w:color w:val="000000"/>
              </w:rPr>
              <w:t>100)*</w:t>
            </w:r>
            <w:proofErr w:type="gramEnd"/>
            <w:r w:rsidRPr="00317570">
              <w:rPr>
                <w:bCs/>
                <w:color w:val="000000"/>
              </w:rPr>
              <w:t>100</w:t>
            </w:r>
          </w:p>
        </w:tc>
      </w:tr>
      <w:tr w:rsidR="002A151B" w:rsidRPr="00317570" w:rsidTr="002A151B">
        <w:trPr>
          <w:trHeight w:val="465"/>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15</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Разборка покрытий и оснований: черных щебеночных</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м3 конструкций</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4,5</w:t>
            </w:r>
            <w:r w:rsidRPr="00317570">
              <w:rPr>
                <w:bCs/>
                <w:color w:val="000000"/>
              </w:rPr>
              <w:br/>
              <w:t xml:space="preserve">((18*0,25) / </w:t>
            </w:r>
            <w:proofErr w:type="gramStart"/>
            <w:r w:rsidRPr="00317570">
              <w:rPr>
                <w:bCs/>
                <w:color w:val="000000"/>
              </w:rPr>
              <w:t>100)*</w:t>
            </w:r>
            <w:proofErr w:type="gramEnd"/>
            <w:r w:rsidRPr="00317570">
              <w:rPr>
                <w:bCs/>
                <w:color w:val="000000"/>
              </w:rPr>
              <w:t>100</w:t>
            </w:r>
          </w:p>
        </w:tc>
      </w:tr>
      <w:tr w:rsidR="002A151B" w:rsidRPr="00317570" w:rsidTr="002A151B">
        <w:trPr>
          <w:trHeight w:val="540"/>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16</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Разработка грунта с погрузкой на автомобили-самосвалы экскаваторами с ковшом вместимостью: 0,5 (0,5-0,63) м3, группа грунтов 1</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м3 грунта</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3,6</w:t>
            </w:r>
            <w:r w:rsidRPr="00317570">
              <w:rPr>
                <w:bCs/>
                <w:color w:val="000000"/>
              </w:rPr>
              <w:br/>
              <w:t xml:space="preserve">((18*0,2) / </w:t>
            </w:r>
            <w:proofErr w:type="gramStart"/>
            <w:r w:rsidRPr="00317570">
              <w:rPr>
                <w:bCs/>
                <w:color w:val="000000"/>
              </w:rPr>
              <w:t>1000)*</w:t>
            </w:r>
            <w:proofErr w:type="gramEnd"/>
            <w:r w:rsidRPr="00317570">
              <w:rPr>
                <w:bCs/>
                <w:color w:val="000000"/>
              </w:rPr>
              <w:t>1000</w:t>
            </w:r>
          </w:p>
        </w:tc>
      </w:tr>
      <w:tr w:rsidR="002A151B" w:rsidRPr="00317570" w:rsidTr="002A151B">
        <w:trPr>
          <w:trHeight w:val="300"/>
        </w:trPr>
        <w:tc>
          <w:tcPr>
            <w:tcW w:w="10774" w:type="dxa"/>
            <w:gridSpan w:val="4"/>
            <w:tcBorders>
              <w:top w:val="single" w:sz="4" w:space="0" w:color="auto"/>
              <w:left w:val="single" w:sz="4" w:space="0" w:color="auto"/>
              <w:bottom w:val="single" w:sz="4" w:space="0" w:color="auto"/>
              <w:right w:val="single" w:sz="4" w:space="0" w:color="000000"/>
            </w:tcBorders>
            <w:shd w:val="clear" w:color="auto" w:fill="auto"/>
            <w:hideMark/>
          </w:tcPr>
          <w:p w:rsidR="002A151B" w:rsidRPr="00317570" w:rsidRDefault="002A151B" w:rsidP="00480431">
            <w:pPr>
              <w:rPr>
                <w:b/>
                <w:bCs/>
                <w:color w:val="000000"/>
              </w:rPr>
            </w:pPr>
            <w:r w:rsidRPr="00317570">
              <w:rPr>
                <w:b/>
                <w:bCs/>
                <w:color w:val="000000"/>
              </w:rPr>
              <w:t>Труба от отмостки</w:t>
            </w:r>
          </w:p>
        </w:tc>
      </w:tr>
      <w:tr w:rsidR="002A151B" w:rsidRPr="00317570" w:rsidTr="002A151B">
        <w:trPr>
          <w:trHeight w:val="450"/>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17</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Устройство основания под трубопроводы: песчаного</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м3 основания</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2,25</w:t>
            </w:r>
            <w:r w:rsidRPr="00317570">
              <w:rPr>
                <w:bCs/>
                <w:color w:val="000000"/>
              </w:rPr>
              <w:br/>
              <w:t xml:space="preserve">((9*0,25) / </w:t>
            </w:r>
            <w:proofErr w:type="gramStart"/>
            <w:r w:rsidRPr="00317570">
              <w:rPr>
                <w:bCs/>
                <w:color w:val="000000"/>
              </w:rPr>
              <w:t>10)*</w:t>
            </w:r>
            <w:proofErr w:type="gramEnd"/>
            <w:r w:rsidRPr="00317570">
              <w:rPr>
                <w:bCs/>
                <w:color w:val="000000"/>
              </w:rPr>
              <w:t>10</w:t>
            </w:r>
          </w:p>
        </w:tc>
      </w:tr>
      <w:tr w:rsidR="002A151B" w:rsidRPr="00317570" w:rsidTr="002A151B">
        <w:trPr>
          <w:trHeight w:val="495"/>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18</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Укладка безнапорных трубопроводов из полиэтиленовых труб диаметром: 200 мм</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м трубопроводов</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50</w:t>
            </w:r>
            <w:r w:rsidRPr="00317570">
              <w:rPr>
                <w:bCs/>
                <w:color w:val="000000"/>
              </w:rPr>
              <w:br/>
              <w:t xml:space="preserve">(50 / </w:t>
            </w:r>
            <w:proofErr w:type="gramStart"/>
            <w:r w:rsidRPr="00317570">
              <w:rPr>
                <w:bCs/>
                <w:color w:val="000000"/>
              </w:rPr>
              <w:t>100)*</w:t>
            </w:r>
            <w:proofErr w:type="gramEnd"/>
            <w:r w:rsidRPr="00317570">
              <w:rPr>
                <w:bCs/>
                <w:color w:val="000000"/>
              </w:rPr>
              <w:t>100</w:t>
            </w:r>
          </w:p>
        </w:tc>
      </w:tr>
      <w:tr w:rsidR="002A151B" w:rsidRPr="00317570" w:rsidTr="002A151B">
        <w:trPr>
          <w:trHeight w:val="315"/>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19</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 xml:space="preserve">Трубы дренажные полиэтиленовые (ПНД) гофрированные с </w:t>
            </w:r>
            <w:proofErr w:type="spellStart"/>
            <w:r w:rsidRPr="00317570">
              <w:rPr>
                <w:bCs/>
                <w:color w:val="000000"/>
              </w:rPr>
              <w:t>геотекстилем</w:t>
            </w:r>
            <w:proofErr w:type="spellEnd"/>
            <w:r w:rsidRPr="00317570">
              <w:rPr>
                <w:bCs/>
                <w:color w:val="000000"/>
              </w:rPr>
              <w:t xml:space="preserve"> диаметром 160 мм</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м</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50,5</w:t>
            </w:r>
          </w:p>
        </w:tc>
      </w:tr>
      <w:tr w:rsidR="002A151B" w:rsidRPr="00317570" w:rsidTr="002A151B">
        <w:trPr>
          <w:trHeight w:val="540"/>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20</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Устройство подстилающих и выравнивающих слоев оснований: из щебня</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м3 материала основания (в плотном теле)</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2,25</w:t>
            </w:r>
            <w:r w:rsidRPr="00317570">
              <w:rPr>
                <w:bCs/>
                <w:color w:val="000000"/>
              </w:rPr>
              <w:br/>
              <w:t xml:space="preserve">((9*0,25) / </w:t>
            </w:r>
            <w:proofErr w:type="gramStart"/>
            <w:r w:rsidRPr="00317570">
              <w:rPr>
                <w:bCs/>
                <w:color w:val="000000"/>
              </w:rPr>
              <w:t>100)*</w:t>
            </w:r>
            <w:proofErr w:type="gramEnd"/>
            <w:r w:rsidRPr="00317570">
              <w:rPr>
                <w:bCs/>
                <w:color w:val="000000"/>
              </w:rPr>
              <w:t>100</w:t>
            </w:r>
          </w:p>
        </w:tc>
      </w:tr>
      <w:tr w:rsidR="002A151B" w:rsidRPr="00317570" w:rsidTr="002A151B">
        <w:trPr>
          <w:trHeight w:val="450"/>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21</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Щебень</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м3</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2,295</w:t>
            </w:r>
            <w:r w:rsidRPr="00317570">
              <w:rPr>
                <w:bCs/>
                <w:color w:val="000000"/>
              </w:rPr>
              <w:br/>
              <w:t>102*0,0225</w:t>
            </w:r>
          </w:p>
        </w:tc>
      </w:tr>
      <w:tr w:rsidR="002A151B" w:rsidRPr="00317570" w:rsidTr="002A151B">
        <w:trPr>
          <w:trHeight w:val="675"/>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22</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Устройство покрытия толщиной 3 см из холодных асфальтобетонных смесей: типа БХ (до толщ. 5 см)</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м2 покрытия</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9</w:t>
            </w:r>
            <w:r w:rsidRPr="00317570">
              <w:rPr>
                <w:bCs/>
                <w:color w:val="000000"/>
              </w:rPr>
              <w:br/>
              <w:t xml:space="preserve">(9 / </w:t>
            </w:r>
            <w:proofErr w:type="gramStart"/>
            <w:r w:rsidRPr="00317570">
              <w:rPr>
                <w:bCs/>
                <w:color w:val="000000"/>
              </w:rPr>
              <w:t>1000)*</w:t>
            </w:r>
            <w:proofErr w:type="gramEnd"/>
            <w:r w:rsidRPr="00317570">
              <w:rPr>
                <w:bCs/>
                <w:color w:val="000000"/>
              </w:rPr>
              <w:t>1000</w:t>
            </w:r>
          </w:p>
        </w:tc>
      </w:tr>
      <w:tr w:rsidR="002A151B" w:rsidRPr="00317570" w:rsidTr="002A151B">
        <w:trPr>
          <w:trHeight w:val="300"/>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23</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Асфальтобетонная смесь</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т</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0,6408</w:t>
            </w:r>
          </w:p>
        </w:tc>
      </w:tr>
      <w:tr w:rsidR="002A151B" w:rsidRPr="00317570" w:rsidTr="002A151B">
        <w:trPr>
          <w:trHeight w:val="540"/>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24</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На каждые 0,5 см изменения толщины покрытия из холодных асфальтобетонных смесей добавлять или исключать: к расценке 27-06-019-01</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м2 покрытия</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9</w:t>
            </w:r>
            <w:r w:rsidRPr="00317570">
              <w:rPr>
                <w:bCs/>
                <w:color w:val="000000"/>
              </w:rPr>
              <w:br/>
              <w:t xml:space="preserve">(9 / </w:t>
            </w:r>
            <w:proofErr w:type="gramStart"/>
            <w:r w:rsidRPr="00317570">
              <w:rPr>
                <w:bCs/>
                <w:color w:val="000000"/>
              </w:rPr>
              <w:t>1000)*</w:t>
            </w:r>
            <w:proofErr w:type="gramEnd"/>
            <w:r w:rsidRPr="00317570">
              <w:rPr>
                <w:bCs/>
                <w:color w:val="000000"/>
              </w:rPr>
              <w:t>1000</w:t>
            </w:r>
          </w:p>
        </w:tc>
      </w:tr>
      <w:tr w:rsidR="002A151B" w:rsidRPr="00317570" w:rsidTr="002A151B">
        <w:trPr>
          <w:trHeight w:val="300"/>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25</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Асфальтобетонная смесь</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т</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0,4284</w:t>
            </w:r>
          </w:p>
        </w:tc>
      </w:tr>
      <w:tr w:rsidR="002A151B" w:rsidRPr="00317570" w:rsidTr="002A151B">
        <w:trPr>
          <w:trHeight w:val="300"/>
        </w:trPr>
        <w:tc>
          <w:tcPr>
            <w:tcW w:w="10774" w:type="dxa"/>
            <w:gridSpan w:val="4"/>
            <w:tcBorders>
              <w:top w:val="single" w:sz="4" w:space="0" w:color="auto"/>
              <w:left w:val="single" w:sz="4" w:space="0" w:color="auto"/>
              <w:bottom w:val="single" w:sz="4" w:space="0" w:color="auto"/>
              <w:right w:val="single" w:sz="4" w:space="0" w:color="000000"/>
            </w:tcBorders>
            <w:shd w:val="clear" w:color="auto" w:fill="auto"/>
            <w:hideMark/>
          </w:tcPr>
          <w:p w:rsidR="002A151B" w:rsidRPr="00317570" w:rsidRDefault="002A151B" w:rsidP="00480431">
            <w:pPr>
              <w:rPr>
                <w:b/>
                <w:bCs/>
                <w:color w:val="000000"/>
              </w:rPr>
            </w:pPr>
            <w:r w:rsidRPr="00317570">
              <w:rPr>
                <w:b/>
                <w:bCs/>
                <w:color w:val="000000"/>
              </w:rPr>
              <w:t>Газон</w:t>
            </w:r>
          </w:p>
        </w:tc>
      </w:tr>
      <w:tr w:rsidR="002A151B" w:rsidRPr="00317570" w:rsidTr="002A151B">
        <w:trPr>
          <w:trHeight w:val="495"/>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26</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Разработка грунта с погрузкой на автомобили-самосвалы экскаваторами с ковшом вместимостью: 0,5 (0,5-0,63) м3, группа грунтов 1</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м3 грунта</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20</w:t>
            </w:r>
            <w:r w:rsidRPr="00317570">
              <w:rPr>
                <w:bCs/>
                <w:color w:val="000000"/>
              </w:rPr>
              <w:br/>
              <w:t xml:space="preserve">(20 / </w:t>
            </w:r>
            <w:proofErr w:type="gramStart"/>
            <w:r w:rsidRPr="00317570">
              <w:rPr>
                <w:bCs/>
                <w:color w:val="000000"/>
              </w:rPr>
              <w:t>1000)*</w:t>
            </w:r>
            <w:proofErr w:type="gramEnd"/>
            <w:r w:rsidRPr="00317570">
              <w:rPr>
                <w:bCs/>
                <w:color w:val="000000"/>
              </w:rPr>
              <w:t>1000</w:t>
            </w:r>
          </w:p>
        </w:tc>
      </w:tr>
      <w:tr w:rsidR="002A151B" w:rsidRPr="00317570" w:rsidTr="002A151B">
        <w:trPr>
          <w:trHeight w:val="525"/>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27</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Устройство подстилающих и выравнивающих слоев оснований: из песка</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м3 материала основания (в плотном теле)</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10</w:t>
            </w:r>
            <w:r w:rsidRPr="00317570">
              <w:rPr>
                <w:bCs/>
                <w:color w:val="000000"/>
              </w:rPr>
              <w:br/>
              <w:t xml:space="preserve">(10 / </w:t>
            </w:r>
            <w:proofErr w:type="gramStart"/>
            <w:r w:rsidRPr="00317570">
              <w:rPr>
                <w:bCs/>
                <w:color w:val="000000"/>
              </w:rPr>
              <w:t>100)*</w:t>
            </w:r>
            <w:proofErr w:type="gramEnd"/>
            <w:r w:rsidRPr="00317570">
              <w:rPr>
                <w:bCs/>
                <w:color w:val="000000"/>
              </w:rPr>
              <w:t>100</w:t>
            </w:r>
          </w:p>
        </w:tc>
      </w:tr>
      <w:tr w:rsidR="002A151B" w:rsidRPr="00317570" w:rsidTr="002A151B">
        <w:trPr>
          <w:trHeight w:val="450"/>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lastRenderedPageBreak/>
              <w:t>28</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Песок для строительных работ природный</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м3</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10,2</w:t>
            </w:r>
            <w:r w:rsidRPr="00317570">
              <w:rPr>
                <w:bCs/>
                <w:color w:val="000000"/>
              </w:rPr>
              <w:br/>
              <w:t>102*0,1</w:t>
            </w:r>
          </w:p>
        </w:tc>
      </w:tr>
      <w:tr w:rsidR="002A151B" w:rsidRPr="00317570" w:rsidTr="002A151B">
        <w:trPr>
          <w:trHeight w:val="510"/>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29</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Устройство подстилающих и выравнивающих слоев оснований: из щебня</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м3 материала основания (в плотном теле)</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10</w:t>
            </w:r>
            <w:r w:rsidRPr="00317570">
              <w:rPr>
                <w:bCs/>
                <w:color w:val="000000"/>
              </w:rPr>
              <w:br/>
              <w:t xml:space="preserve">(10 / </w:t>
            </w:r>
            <w:proofErr w:type="gramStart"/>
            <w:r w:rsidRPr="00317570">
              <w:rPr>
                <w:bCs/>
                <w:color w:val="000000"/>
              </w:rPr>
              <w:t>100)*</w:t>
            </w:r>
            <w:proofErr w:type="gramEnd"/>
            <w:r w:rsidRPr="00317570">
              <w:rPr>
                <w:bCs/>
                <w:color w:val="000000"/>
              </w:rPr>
              <w:t>100</w:t>
            </w:r>
          </w:p>
        </w:tc>
      </w:tr>
      <w:tr w:rsidR="002A151B" w:rsidRPr="00317570" w:rsidTr="002A151B">
        <w:trPr>
          <w:trHeight w:val="450"/>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30</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Щебень</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м3</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10,2</w:t>
            </w:r>
            <w:r w:rsidRPr="00317570">
              <w:rPr>
                <w:bCs/>
                <w:color w:val="000000"/>
              </w:rPr>
              <w:br/>
              <w:t>102*0,1</w:t>
            </w:r>
          </w:p>
        </w:tc>
      </w:tr>
      <w:tr w:rsidR="002A151B" w:rsidRPr="00317570" w:rsidTr="002A151B">
        <w:trPr>
          <w:trHeight w:val="300"/>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31</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Установка люка</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1 шт.</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2</w:t>
            </w:r>
          </w:p>
        </w:tc>
      </w:tr>
      <w:tr w:rsidR="002A151B" w:rsidRPr="00317570" w:rsidTr="002A151B">
        <w:trPr>
          <w:trHeight w:val="315"/>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32</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 xml:space="preserve">Дождеприемник 300*300 для ливневой </w:t>
            </w:r>
            <w:proofErr w:type="spellStart"/>
            <w:r w:rsidRPr="00317570">
              <w:rPr>
                <w:bCs/>
                <w:color w:val="000000"/>
              </w:rPr>
              <w:t>канализации+решетка</w:t>
            </w:r>
            <w:proofErr w:type="spellEnd"/>
            <w:r w:rsidRPr="00317570">
              <w:rPr>
                <w:bCs/>
                <w:color w:val="000000"/>
              </w:rPr>
              <w:t xml:space="preserve"> </w:t>
            </w:r>
            <w:proofErr w:type="spellStart"/>
            <w:r w:rsidRPr="00317570">
              <w:rPr>
                <w:bCs/>
                <w:color w:val="000000"/>
              </w:rPr>
              <w:t>чугунная+корзина</w:t>
            </w:r>
            <w:proofErr w:type="spellEnd"/>
            <w:r w:rsidRPr="00317570">
              <w:rPr>
                <w:bCs/>
                <w:color w:val="000000"/>
              </w:rPr>
              <w:t xml:space="preserve"> для мусора</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proofErr w:type="spellStart"/>
            <w:r w:rsidRPr="00317570">
              <w:rPr>
                <w:bCs/>
                <w:color w:val="000000"/>
              </w:rPr>
              <w:t>шт</w:t>
            </w:r>
            <w:proofErr w:type="spellEnd"/>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2</w:t>
            </w:r>
          </w:p>
        </w:tc>
      </w:tr>
      <w:tr w:rsidR="002A151B" w:rsidRPr="00317570" w:rsidTr="002A151B">
        <w:trPr>
          <w:trHeight w:val="300"/>
        </w:trPr>
        <w:tc>
          <w:tcPr>
            <w:tcW w:w="10774" w:type="dxa"/>
            <w:gridSpan w:val="4"/>
            <w:tcBorders>
              <w:top w:val="single" w:sz="4" w:space="0" w:color="auto"/>
              <w:left w:val="single" w:sz="4" w:space="0" w:color="auto"/>
              <w:bottom w:val="single" w:sz="4" w:space="0" w:color="auto"/>
              <w:right w:val="single" w:sz="4" w:space="0" w:color="000000"/>
            </w:tcBorders>
            <w:shd w:val="clear" w:color="auto" w:fill="auto"/>
            <w:hideMark/>
          </w:tcPr>
          <w:p w:rsidR="002A151B" w:rsidRPr="00317570" w:rsidRDefault="002A151B" w:rsidP="00480431">
            <w:pPr>
              <w:rPr>
                <w:b/>
                <w:bCs/>
                <w:color w:val="000000"/>
              </w:rPr>
            </w:pPr>
            <w:r w:rsidRPr="00317570">
              <w:rPr>
                <w:b/>
                <w:bCs/>
                <w:color w:val="000000"/>
              </w:rPr>
              <w:t>Раздел 4. Вывоз мусора</w:t>
            </w:r>
          </w:p>
        </w:tc>
      </w:tr>
      <w:tr w:rsidR="002A151B" w:rsidRPr="00317570" w:rsidTr="002A151B">
        <w:trPr>
          <w:trHeight w:val="345"/>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33</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Погрузочные работы при автомобильных перевозках: мусора строительного с погрузкой вручную</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1 т груза</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63,67</w:t>
            </w:r>
          </w:p>
        </w:tc>
      </w:tr>
      <w:tr w:rsidR="002A151B" w:rsidRPr="00317570" w:rsidTr="002A151B">
        <w:trPr>
          <w:trHeight w:val="495"/>
        </w:trPr>
        <w:tc>
          <w:tcPr>
            <w:tcW w:w="426" w:type="dxa"/>
            <w:tcBorders>
              <w:top w:val="nil"/>
              <w:left w:val="single" w:sz="4" w:space="0" w:color="auto"/>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34</w:t>
            </w:r>
          </w:p>
        </w:tc>
        <w:tc>
          <w:tcPr>
            <w:tcW w:w="5528" w:type="dxa"/>
            <w:tcBorders>
              <w:top w:val="nil"/>
              <w:left w:val="nil"/>
              <w:bottom w:val="single" w:sz="4" w:space="0" w:color="auto"/>
              <w:right w:val="single" w:sz="4" w:space="0" w:color="auto"/>
            </w:tcBorders>
            <w:shd w:val="clear" w:color="auto" w:fill="auto"/>
            <w:hideMark/>
          </w:tcPr>
          <w:p w:rsidR="002A151B" w:rsidRPr="00317570" w:rsidRDefault="002A151B" w:rsidP="00480431">
            <w:pPr>
              <w:rPr>
                <w:bCs/>
                <w:color w:val="000000"/>
              </w:rPr>
            </w:pPr>
            <w:r w:rsidRPr="00317570">
              <w:rPr>
                <w:bCs/>
                <w:color w:val="000000"/>
              </w:rPr>
              <w:t>Перевозка грузов автомобилями-самосвалами грузоподъемностью 10 т, работающих вне карьера, на расстояние: до 30 км: I класс груза</w:t>
            </w:r>
          </w:p>
        </w:tc>
        <w:tc>
          <w:tcPr>
            <w:tcW w:w="1843"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1 т груза</w:t>
            </w:r>
          </w:p>
        </w:tc>
        <w:tc>
          <w:tcPr>
            <w:tcW w:w="2977" w:type="dxa"/>
            <w:tcBorders>
              <w:top w:val="nil"/>
              <w:left w:val="nil"/>
              <w:bottom w:val="single" w:sz="4" w:space="0" w:color="auto"/>
              <w:right w:val="single" w:sz="4" w:space="0" w:color="auto"/>
            </w:tcBorders>
            <w:shd w:val="clear" w:color="auto" w:fill="auto"/>
            <w:hideMark/>
          </w:tcPr>
          <w:p w:rsidR="002A151B" w:rsidRPr="00317570" w:rsidRDefault="002A151B" w:rsidP="00480431">
            <w:pPr>
              <w:jc w:val="center"/>
              <w:rPr>
                <w:bCs/>
                <w:color w:val="000000"/>
              </w:rPr>
            </w:pPr>
            <w:r w:rsidRPr="00317570">
              <w:rPr>
                <w:bCs/>
                <w:color w:val="000000"/>
              </w:rPr>
              <w:t>63,67</w:t>
            </w:r>
          </w:p>
        </w:tc>
      </w:tr>
    </w:tbl>
    <w:p w:rsidR="004562C0" w:rsidRDefault="004562C0" w:rsidP="00BA6C96">
      <w:pPr>
        <w:spacing w:after="0" w:line="240" w:lineRule="auto"/>
        <w:jc w:val="center"/>
        <w:rPr>
          <w:rFonts w:ascii="Times New Roman" w:eastAsia="Times New Roman" w:hAnsi="Times New Roman" w:cs="Times New Roman"/>
          <w:sz w:val="24"/>
          <w:szCs w:val="24"/>
          <w:lang w:eastAsia="ru-RU"/>
        </w:rPr>
      </w:pPr>
    </w:p>
    <w:p w:rsidR="001D22A2" w:rsidRDefault="001D22A2" w:rsidP="00BA6C96">
      <w:pPr>
        <w:spacing w:after="0" w:line="240" w:lineRule="auto"/>
        <w:jc w:val="center"/>
        <w:rPr>
          <w:rFonts w:ascii="Times New Roman" w:eastAsia="Times New Roman" w:hAnsi="Times New Roman" w:cs="Times New Roman"/>
          <w:sz w:val="24"/>
          <w:szCs w:val="24"/>
          <w:lang w:eastAsia="ru-RU"/>
        </w:rPr>
      </w:pPr>
    </w:p>
    <w:p w:rsidR="001D22A2" w:rsidRDefault="001D22A2" w:rsidP="00BA6C96">
      <w:pPr>
        <w:spacing w:after="0" w:line="240" w:lineRule="auto"/>
        <w:jc w:val="center"/>
        <w:rPr>
          <w:rFonts w:ascii="Times New Roman" w:eastAsia="Times New Roman" w:hAnsi="Times New Roman" w:cs="Times New Roman"/>
          <w:sz w:val="24"/>
          <w:szCs w:val="24"/>
          <w:lang w:eastAsia="ru-RU"/>
        </w:rPr>
      </w:pPr>
    </w:p>
    <w:p w:rsidR="001D22A2" w:rsidRDefault="001D22A2" w:rsidP="00BA6C96">
      <w:pPr>
        <w:spacing w:after="0" w:line="240" w:lineRule="auto"/>
        <w:jc w:val="center"/>
        <w:rPr>
          <w:rFonts w:ascii="Times New Roman" w:eastAsia="Times New Roman" w:hAnsi="Times New Roman" w:cs="Times New Roman"/>
          <w:sz w:val="24"/>
          <w:szCs w:val="24"/>
          <w:lang w:eastAsia="ru-RU"/>
        </w:rPr>
      </w:pPr>
    </w:p>
    <w:p w:rsidR="001D22A2" w:rsidRDefault="001D22A2" w:rsidP="00BA6C96">
      <w:pPr>
        <w:spacing w:after="0" w:line="240" w:lineRule="auto"/>
        <w:jc w:val="center"/>
        <w:rPr>
          <w:rFonts w:ascii="Times New Roman" w:eastAsia="Times New Roman" w:hAnsi="Times New Roman" w:cs="Times New Roman"/>
          <w:sz w:val="24"/>
          <w:szCs w:val="24"/>
          <w:lang w:eastAsia="ru-RU"/>
        </w:rPr>
      </w:pPr>
    </w:p>
    <w:p w:rsidR="004562C0" w:rsidRDefault="004562C0" w:rsidP="00C17330">
      <w:pPr>
        <w:spacing w:after="0" w:line="240" w:lineRule="auto"/>
        <w:jc w:val="right"/>
        <w:rPr>
          <w:rFonts w:ascii="Times New Roman" w:eastAsia="Times New Roman" w:hAnsi="Times New Roman" w:cs="Times New Roman"/>
          <w:sz w:val="24"/>
          <w:szCs w:val="24"/>
          <w:lang w:eastAsia="ru-RU"/>
        </w:rPr>
      </w:pPr>
    </w:p>
    <w:p w:rsidR="004562C0" w:rsidRDefault="004562C0" w:rsidP="00C17330">
      <w:pPr>
        <w:spacing w:after="0" w:line="240" w:lineRule="auto"/>
        <w:jc w:val="right"/>
        <w:rPr>
          <w:rFonts w:ascii="Times New Roman" w:eastAsia="Times New Roman" w:hAnsi="Times New Roman" w:cs="Times New Roman"/>
          <w:sz w:val="24"/>
          <w:szCs w:val="24"/>
          <w:lang w:eastAsia="ru-RU"/>
        </w:rPr>
      </w:pPr>
    </w:p>
    <w:p w:rsidR="00CE2838" w:rsidRDefault="00CE2838" w:rsidP="00C17330">
      <w:pPr>
        <w:spacing w:after="0" w:line="240" w:lineRule="auto"/>
        <w:jc w:val="right"/>
        <w:rPr>
          <w:rFonts w:ascii="Times New Roman" w:eastAsia="Times New Roman" w:hAnsi="Times New Roman" w:cs="Times New Roman"/>
          <w:sz w:val="24"/>
          <w:szCs w:val="24"/>
          <w:lang w:eastAsia="ru-RU"/>
        </w:rPr>
      </w:pPr>
    </w:p>
    <w:p w:rsidR="003A3891" w:rsidRDefault="003A3891" w:rsidP="00C17330">
      <w:pPr>
        <w:spacing w:after="0" w:line="240" w:lineRule="auto"/>
        <w:jc w:val="right"/>
        <w:rPr>
          <w:rFonts w:ascii="Times New Roman" w:eastAsia="Times New Roman" w:hAnsi="Times New Roman" w:cs="Times New Roman"/>
          <w:sz w:val="24"/>
          <w:szCs w:val="24"/>
          <w:lang w:eastAsia="ru-RU"/>
        </w:rPr>
      </w:pPr>
    </w:p>
    <w:p w:rsidR="003A3891" w:rsidRDefault="003A3891" w:rsidP="00C17330">
      <w:pPr>
        <w:spacing w:after="0" w:line="240" w:lineRule="auto"/>
        <w:jc w:val="right"/>
        <w:rPr>
          <w:rFonts w:ascii="Times New Roman" w:eastAsia="Times New Roman" w:hAnsi="Times New Roman" w:cs="Times New Roman"/>
          <w:sz w:val="24"/>
          <w:szCs w:val="24"/>
          <w:lang w:eastAsia="ru-RU"/>
        </w:rPr>
      </w:pPr>
    </w:p>
    <w:p w:rsidR="003A3891" w:rsidRDefault="003A3891" w:rsidP="00C17330">
      <w:pPr>
        <w:spacing w:after="0" w:line="240" w:lineRule="auto"/>
        <w:jc w:val="right"/>
        <w:rPr>
          <w:rFonts w:ascii="Times New Roman" w:eastAsia="Times New Roman" w:hAnsi="Times New Roman" w:cs="Times New Roman"/>
          <w:sz w:val="24"/>
          <w:szCs w:val="24"/>
          <w:lang w:eastAsia="ru-RU"/>
        </w:rPr>
      </w:pPr>
    </w:p>
    <w:p w:rsidR="003A3891" w:rsidRDefault="003A3891" w:rsidP="00C17330">
      <w:pPr>
        <w:spacing w:after="0" w:line="240" w:lineRule="auto"/>
        <w:jc w:val="right"/>
        <w:rPr>
          <w:rFonts w:ascii="Times New Roman" w:eastAsia="Times New Roman" w:hAnsi="Times New Roman" w:cs="Times New Roman"/>
          <w:sz w:val="24"/>
          <w:szCs w:val="24"/>
          <w:lang w:eastAsia="ru-RU"/>
        </w:rPr>
      </w:pPr>
    </w:p>
    <w:p w:rsidR="003A3891" w:rsidRDefault="003A3891" w:rsidP="00C17330">
      <w:pPr>
        <w:spacing w:after="0" w:line="240" w:lineRule="auto"/>
        <w:jc w:val="right"/>
        <w:rPr>
          <w:rFonts w:ascii="Times New Roman" w:eastAsia="Times New Roman" w:hAnsi="Times New Roman" w:cs="Times New Roman"/>
          <w:sz w:val="24"/>
          <w:szCs w:val="24"/>
          <w:lang w:eastAsia="ru-RU"/>
        </w:rPr>
      </w:pPr>
    </w:p>
    <w:p w:rsidR="003A3891" w:rsidRDefault="003A3891" w:rsidP="00C17330">
      <w:pPr>
        <w:spacing w:after="0" w:line="240" w:lineRule="auto"/>
        <w:jc w:val="right"/>
        <w:rPr>
          <w:rFonts w:ascii="Times New Roman" w:eastAsia="Times New Roman" w:hAnsi="Times New Roman" w:cs="Times New Roman"/>
          <w:sz w:val="24"/>
          <w:szCs w:val="24"/>
          <w:lang w:eastAsia="ru-RU"/>
        </w:rPr>
      </w:pPr>
    </w:p>
    <w:p w:rsidR="002A151B" w:rsidRDefault="002A151B" w:rsidP="00C17330">
      <w:pPr>
        <w:spacing w:after="0" w:line="240" w:lineRule="auto"/>
        <w:jc w:val="right"/>
        <w:rPr>
          <w:rFonts w:ascii="Times New Roman" w:eastAsia="Times New Roman" w:hAnsi="Times New Roman" w:cs="Times New Roman"/>
          <w:sz w:val="24"/>
          <w:szCs w:val="24"/>
          <w:lang w:eastAsia="ru-RU"/>
        </w:rPr>
      </w:pPr>
    </w:p>
    <w:p w:rsidR="002A151B" w:rsidRDefault="002A151B" w:rsidP="00C17330">
      <w:pPr>
        <w:spacing w:after="0" w:line="240" w:lineRule="auto"/>
        <w:jc w:val="right"/>
        <w:rPr>
          <w:rFonts w:ascii="Times New Roman" w:eastAsia="Times New Roman" w:hAnsi="Times New Roman" w:cs="Times New Roman"/>
          <w:sz w:val="24"/>
          <w:szCs w:val="24"/>
          <w:lang w:eastAsia="ru-RU"/>
        </w:rPr>
      </w:pPr>
    </w:p>
    <w:p w:rsidR="002A151B" w:rsidRDefault="002A151B" w:rsidP="00C17330">
      <w:pPr>
        <w:spacing w:after="0" w:line="240" w:lineRule="auto"/>
        <w:jc w:val="right"/>
        <w:rPr>
          <w:rFonts w:ascii="Times New Roman" w:eastAsia="Times New Roman" w:hAnsi="Times New Roman" w:cs="Times New Roman"/>
          <w:sz w:val="24"/>
          <w:szCs w:val="24"/>
          <w:lang w:eastAsia="ru-RU"/>
        </w:rPr>
      </w:pPr>
    </w:p>
    <w:p w:rsidR="002A151B" w:rsidRDefault="002A151B" w:rsidP="00C17330">
      <w:pPr>
        <w:spacing w:after="0" w:line="240" w:lineRule="auto"/>
        <w:jc w:val="right"/>
        <w:rPr>
          <w:rFonts w:ascii="Times New Roman" w:eastAsia="Times New Roman" w:hAnsi="Times New Roman" w:cs="Times New Roman"/>
          <w:sz w:val="24"/>
          <w:szCs w:val="24"/>
          <w:lang w:eastAsia="ru-RU"/>
        </w:rPr>
      </w:pPr>
    </w:p>
    <w:p w:rsidR="002A151B" w:rsidRDefault="002A151B" w:rsidP="00C17330">
      <w:pPr>
        <w:spacing w:after="0" w:line="240" w:lineRule="auto"/>
        <w:jc w:val="right"/>
        <w:rPr>
          <w:rFonts w:ascii="Times New Roman" w:eastAsia="Times New Roman" w:hAnsi="Times New Roman" w:cs="Times New Roman"/>
          <w:sz w:val="24"/>
          <w:szCs w:val="24"/>
          <w:lang w:eastAsia="ru-RU"/>
        </w:rPr>
      </w:pPr>
    </w:p>
    <w:p w:rsidR="002A151B" w:rsidRDefault="002A151B" w:rsidP="00C17330">
      <w:pPr>
        <w:spacing w:after="0" w:line="240" w:lineRule="auto"/>
        <w:jc w:val="right"/>
        <w:rPr>
          <w:rFonts w:ascii="Times New Roman" w:eastAsia="Times New Roman" w:hAnsi="Times New Roman" w:cs="Times New Roman"/>
          <w:sz w:val="24"/>
          <w:szCs w:val="24"/>
          <w:lang w:eastAsia="ru-RU"/>
        </w:rPr>
      </w:pPr>
    </w:p>
    <w:p w:rsidR="003A3891" w:rsidRDefault="003A3891" w:rsidP="00C17330">
      <w:pPr>
        <w:spacing w:after="0" w:line="240" w:lineRule="auto"/>
        <w:jc w:val="right"/>
        <w:rPr>
          <w:rFonts w:ascii="Times New Roman" w:eastAsia="Times New Roman" w:hAnsi="Times New Roman" w:cs="Times New Roman"/>
          <w:sz w:val="24"/>
          <w:szCs w:val="24"/>
          <w:lang w:eastAsia="ru-RU"/>
        </w:rPr>
      </w:pPr>
    </w:p>
    <w:p w:rsidR="003A3891" w:rsidRDefault="003A3891" w:rsidP="00C17330">
      <w:pPr>
        <w:spacing w:after="0" w:line="240" w:lineRule="auto"/>
        <w:jc w:val="right"/>
        <w:rPr>
          <w:rFonts w:ascii="Times New Roman" w:eastAsia="Times New Roman" w:hAnsi="Times New Roman" w:cs="Times New Roman"/>
          <w:sz w:val="24"/>
          <w:szCs w:val="24"/>
          <w:lang w:eastAsia="ru-RU"/>
        </w:rPr>
      </w:pPr>
    </w:p>
    <w:p w:rsidR="003A3891" w:rsidRDefault="003A3891" w:rsidP="00C17330">
      <w:pPr>
        <w:spacing w:after="0" w:line="240" w:lineRule="auto"/>
        <w:jc w:val="right"/>
        <w:rPr>
          <w:rFonts w:ascii="Times New Roman" w:eastAsia="Times New Roman" w:hAnsi="Times New Roman" w:cs="Times New Roman"/>
          <w:sz w:val="24"/>
          <w:szCs w:val="24"/>
          <w:lang w:eastAsia="ru-RU"/>
        </w:rPr>
      </w:pPr>
    </w:p>
    <w:p w:rsidR="003A3891" w:rsidRDefault="003A3891" w:rsidP="00C17330">
      <w:pPr>
        <w:spacing w:after="0" w:line="240" w:lineRule="auto"/>
        <w:jc w:val="right"/>
        <w:rPr>
          <w:rFonts w:ascii="Times New Roman" w:eastAsia="Times New Roman" w:hAnsi="Times New Roman" w:cs="Times New Roman"/>
          <w:sz w:val="24"/>
          <w:szCs w:val="24"/>
          <w:lang w:eastAsia="ru-RU"/>
        </w:rPr>
      </w:pPr>
    </w:p>
    <w:p w:rsidR="004562C0" w:rsidRDefault="004562C0" w:rsidP="00C17330">
      <w:pPr>
        <w:spacing w:after="0" w:line="240" w:lineRule="auto"/>
        <w:jc w:val="right"/>
        <w:rPr>
          <w:rFonts w:ascii="Times New Roman" w:eastAsia="Times New Roman" w:hAnsi="Times New Roman" w:cs="Times New Roman"/>
          <w:sz w:val="24"/>
          <w:szCs w:val="24"/>
          <w:lang w:eastAsia="ru-RU"/>
        </w:rPr>
      </w:pPr>
    </w:p>
    <w:p w:rsidR="004562C0" w:rsidRDefault="004562C0" w:rsidP="00C17330">
      <w:pPr>
        <w:spacing w:after="0" w:line="240" w:lineRule="auto"/>
        <w:jc w:val="right"/>
        <w:rPr>
          <w:rFonts w:ascii="Times New Roman" w:eastAsia="Times New Roman" w:hAnsi="Times New Roman" w:cs="Times New Roman"/>
          <w:sz w:val="24"/>
          <w:szCs w:val="24"/>
          <w:lang w:eastAsia="ru-RU"/>
        </w:rPr>
      </w:pPr>
    </w:p>
    <w:p w:rsidR="00991891" w:rsidRDefault="00991891" w:rsidP="00C17330">
      <w:pPr>
        <w:spacing w:after="0" w:line="240" w:lineRule="auto"/>
        <w:jc w:val="right"/>
        <w:rPr>
          <w:rFonts w:ascii="Times New Roman" w:eastAsia="Times New Roman" w:hAnsi="Times New Roman" w:cs="Times New Roman"/>
          <w:sz w:val="24"/>
          <w:szCs w:val="24"/>
          <w:lang w:eastAsia="ru-RU"/>
        </w:rPr>
      </w:pPr>
    </w:p>
    <w:p w:rsidR="004562C0" w:rsidRDefault="004562C0" w:rsidP="00C17330">
      <w:pPr>
        <w:spacing w:after="0" w:line="240" w:lineRule="auto"/>
        <w:jc w:val="right"/>
        <w:rPr>
          <w:rFonts w:ascii="Times New Roman" w:eastAsia="Times New Roman" w:hAnsi="Times New Roman" w:cs="Times New Roman"/>
          <w:sz w:val="24"/>
          <w:szCs w:val="24"/>
          <w:lang w:eastAsia="ru-RU"/>
        </w:rPr>
      </w:pPr>
    </w:p>
    <w:p w:rsidR="00C17330" w:rsidRDefault="00191AEC" w:rsidP="00C1733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2</w:t>
      </w:r>
      <w:r w:rsidR="00C17330">
        <w:rPr>
          <w:rFonts w:ascii="Times New Roman" w:eastAsia="Times New Roman" w:hAnsi="Times New Roman" w:cs="Times New Roman"/>
          <w:sz w:val="24"/>
          <w:szCs w:val="24"/>
          <w:lang w:eastAsia="ru-RU"/>
        </w:rPr>
        <w:t xml:space="preserve"> </w:t>
      </w:r>
    </w:p>
    <w:p w:rsidR="00C17330" w:rsidRDefault="00C17330" w:rsidP="00C17330">
      <w:pPr>
        <w:spacing w:after="0" w:line="240" w:lineRule="auto"/>
        <w:jc w:val="right"/>
        <w:rPr>
          <w:rFonts w:ascii="Times New Roman" w:eastAsia="Times New Roman" w:hAnsi="Times New Roman" w:cs="Times New Roman"/>
          <w:sz w:val="24"/>
          <w:szCs w:val="24"/>
          <w:lang w:eastAsia="ru-RU"/>
        </w:rPr>
      </w:pPr>
    </w:p>
    <w:p w:rsidR="002475A9" w:rsidRPr="00FC71A1" w:rsidRDefault="002475A9" w:rsidP="002475A9">
      <w:pPr>
        <w:jc w:val="center"/>
        <w:rPr>
          <w:rFonts w:ascii="Times New Roman" w:eastAsia="Calibri" w:hAnsi="Times New Roman" w:cs="Times New Roman"/>
          <w:sz w:val="24"/>
          <w:szCs w:val="20"/>
          <w:lang w:eastAsia="ru-RU"/>
        </w:rPr>
      </w:pPr>
      <w:r w:rsidRPr="00FC71A1">
        <w:rPr>
          <w:rFonts w:ascii="Times New Roman" w:eastAsia="Calibri" w:hAnsi="Times New Roman" w:cs="Times New Roman"/>
          <w:sz w:val="24"/>
          <w:szCs w:val="20"/>
          <w:lang w:eastAsia="ru-RU"/>
        </w:rPr>
        <w:t>График выполнения работ</w:t>
      </w:r>
    </w:p>
    <w:tbl>
      <w:tblPr>
        <w:tblpPr w:leftFromText="180" w:rightFromText="180" w:vertAnchor="text" w:horzAnchor="margin" w:tblpXSpec="center" w:tblpY="392"/>
        <w:tblW w:w="11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4253"/>
        <w:gridCol w:w="4655"/>
      </w:tblGrid>
      <w:tr w:rsidR="002A151B" w:rsidTr="00480431">
        <w:trPr>
          <w:trHeight w:val="544"/>
        </w:trPr>
        <w:tc>
          <w:tcPr>
            <w:tcW w:w="2263" w:type="dxa"/>
            <w:vMerge w:val="restart"/>
            <w:tcBorders>
              <w:top w:val="single" w:sz="4" w:space="0" w:color="auto"/>
              <w:left w:val="single" w:sz="4" w:space="0" w:color="auto"/>
              <w:bottom w:val="single" w:sz="4" w:space="0" w:color="auto"/>
              <w:right w:val="single" w:sz="4" w:space="0" w:color="auto"/>
            </w:tcBorders>
            <w:vAlign w:val="center"/>
            <w:hideMark/>
          </w:tcPr>
          <w:p w:rsidR="002A151B" w:rsidRDefault="002A151B" w:rsidP="00480431">
            <w:pPr>
              <w:tabs>
                <w:tab w:val="left" w:pos="709"/>
              </w:tabs>
              <w:spacing w:before="160" w:after="200" w:line="276" w:lineRule="auto"/>
              <w:jc w:val="center"/>
              <w:rPr>
                <w:rFonts w:eastAsia="Calibri"/>
              </w:rPr>
            </w:pPr>
            <w:r>
              <w:rPr>
                <w:rFonts w:eastAsia="Calibri"/>
              </w:rPr>
              <w:t>Наименование этапа</w:t>
            </w:r>
          </w:p>
        </w:tc>
        <w:tc>
          <w:tcPr>
            <w:tcW w:w="8908" w:type="dxa"/>
            <w:gridSpan w:val="2"/>
            <w:tcBorders>
              <w:top w:val="single" w:sz="4" w:space="0" w:color="auto"/>
              <w:left w:val="single" w:sz="4" w:space="0" w:color="auto"/>
              <w:bottom w:val="single" w:sz="4" w:space="0" w:color="auto"/>
              <w:right w:val="single" w:sz="4" w:space="0" w:color="auto"/>
            </w:tcBorders>
            <w:hideMark/>
          </w:tcPr>
          <w:p w:rsidR="002A151B" w:rsidRDefault="002A151B" w:rsidP="00480431">
            <w:pPr>
              <w:tabs>
                <w:tab w:val="left" w:pos="709"/>
              </w:tabs>
              <w:spacing w:before="160"/>
              <w:jc w:val="center"/>
              <w:rPr>
                <w:rFonts w:eastAsia="Calibri"/>
              </w:rPr>
            </w:pPr>
            <w:r>
              <w:rPr>
                <w:rFonts w:eastAsia="Calibri"/>
              </w:rPr>
              <w:t>График выполнения работ, в месяцах</w:t>
            </w:r>
          </w:p>
        </w:tc>
      </w:tr>
      <w:tr w:rsidR="002A151B" w:rsidTr="00480431">
        <w:trPr>
          <w:trHeight w:val="130"/>
        </w:trPr>
        <w:tc>
          <w:tcPr>
            <w:tcW w:w="2263" w:type="dxa"/>
            <w:vMerge/>
            <w:tcBorders>
              <w:top w:val="single" w:sz="4" w:space="0" w:color="auto"/>
              <w:left w:val="single" w:sz="4" w:space="0" w:color="auto"/>
              <w:bottom w:val="single" w:sz="4" w:space="0" w:color="auto"/>
              <w:right w:val="single" w:sz="4" w:space="0" w:color="auto"/>
            </w:tcBorders>
            <w:vAlign w:val="center"/>
            <w:hideMark/>
          </w:tcPr>
          <w:p w:rsidR="002A151B" w:rsidRDefault="002A151B" w:rsidP="00480431">
            <w:pPr>
              <w:rPr>
                <w:rFonts w:eastAsia="Calibri"/>
              </w:rPr>
            </w:pPr>
          </w:p>
        </w:tc>
        <w:tc>
          <w:tcPr>
            <w:tcW w:w="4253" w:type="dxa"/>
            <w:tcBorders>
              <w:top w:val="single" w:sz="4" w:space="0" w:color="auto"/>
              <w:left w:val="single" w:sz="4" w:space="0" w:color="auto"/>
              <w:bottom w:val="single" w:sz="4" w:space="0" w:color="auto"/>
              <w:right w:val="single" w:sz="4" w:space="0" w:color="auto"/>
            </w:tcBorders>
            <w:hideMark/>
          </w:tcPr>
          <w:p w:rsidR="002A151B" w:rsidRDefault="002A151B" w:rsidP="00480431">
            <w:pPr>
              <w:tabs>
                <w:tab w:val="left" w:pos="709"/>
              </w:tabs>
              <w:spacing w:before="160"/>
              <w:jc w:val="center"/>
              <w:rPr>
                <w:rFonts w:eastAsia="Calibri"/>
              </w:rPr>
            </w:pPr>
            <w:r>
              <w:rPr>
                <w:rFonts w:eastAsia="Calibri"/>
              </w:rPr>
              <w:t>Ноябрь 2023</w:t>
            </w:r>
          </w:p>
        </w:tc>
        <w:tc>
          <w:tcPr>
            <w:tcW w:w="4655" w:type="dxa"/>
            <w:tcBorders>
              <w:top w:val="single" w:sz="4" w:space="0" w:color="auto"/>
              <w:left w:val="single" w:sz="4" w:space="0" w:color="auto"/>
              <w:bottom w:val="single" w:sz="4" w:space="0" w:color="auto"/>
              <w:right w:val="single" w:sz="4" w:space="0" w:color="auto"/>
            </w:tcBorders>
            <w:hideMark/>
          </w:tcPr>
          <w:p w:rsidR="002A151B" w:rsidRDefault="002A151B" w:rsidP="00480431">
            <w:pPr>
              <w:tabs>
                <w:tab w:val="left" w:pos="709"/>
              </w:tabs>
              <w:spacing w:before="160"/>
              <w:jc w:val="center"/>
              <w:rPr>
                <w:rFonts w:eastAsia="Calibri"/>
              </w:rPr>
            </w:pPr>
            <w:r>
              <w:rPr>
                <w:rFonts w:eastAsia="Calibri"/>
              </w:rPr>
              <w:t>Декабрь 2023</w:t>
            </w:r>
          </w:p>
        </w:tc>
      </w:tr>
      <w:tr w:rsidR="002A151B" w:rsidTr="00480431">
        <w:trPr>
          <w:trHeight w:val="774"/>
        </w:trPr>
        <w:tc>
          <w:tcPr>
            <w:tcW w:w="2263" w:type="dxa"/>
            <w:tcBorders>
              <w:top w:val="single" w:sz="4" w:space="0" w:color="auto"/>
              <w:left w:val="single" w:sz="4" w:space="0" w:color="auto"/>
              <w:bottom w:val="single" w:sz="4" w:space="0" w:color="auto"/>
              <w:right w:val="single" w:sz="4" w:space="0" w:color="auto"/>
            </w:tcBorders>
            <w:vAlign w:val="center"/>
            <w:hideMark/>
          </w:tcPr>
          <w:p w:rsidR="002A151B" w:rsidRDefault="002A151B" w:rsidP="00480431">
            <w:pPr>
              <w:spacing w:before="40" w:after="40"/>
              <w:ind w:right="57"/>
              <w:rPr>
                <w:rFonts w:eastAsia="Calibri"/>
              </w:rPr>
            </w:pPr>
            <w:r>
              <w:rPr>
                <w:rFonts w:eastAsia="Calibri"/>
              </w:rPr>
              <w:t>Ремонтные работы</w:t>
            </w:r>
          </w:p>
          <w:p w:rsidR="002A151B" w:rsidRDefault="002A151B" w:rsidP="00480431">
            <w:pPr>
              <w:spacing w:before="40" w:after="40"/>
              <w:ind w:right="57"/>
              <w:rPr>
                <w:rFonts w:eastAsia="Calibri"/>
              </w:rPr>
            </w:pPr>
            <w:r>
              <w:rPr>
                <w:rFonts w:eastAsia="Calibri"/>
              </w:rPr>
              <w:t xml:space="preserve"> </w:t>
            </w:r>
          </w:p>
        </w:tc>
        <w:tc>
          <w:tcPr>
            <w:tcW w:w="4253" w:type="dxa"/>
            <w:tcBorders>
              <w:top w:val="single" w:sz="4" w:space="0" w:color="auto"/>
              <w:left w:val="single" w:sz="4" w:space="0" w:color="auto"/>
              <w:bottom w:val="single" w:sz="4" w:space="0" w:color="auto"/>
              <w:right w:val="single" w:sz="4" w:space="0" w:color="auto"/>
            </w:tcBorders>
            <w:vAlign w:val="center"/>
            <w:hideMark/>
          </w:tcPr>
          <w:p w:rsidR="002A151B" w:rsidRDefault="002A151B" w:rsidP="00480431">
            <w:pPr>
              <w:tabs>
                <w:tab w:val="left" w:pos="709"/>
              </w:tabs>
              <w:spacing w:before="160" w:after="200" w:line="276" w:lineRule="auto"/>
              <w:jc w:val="center"/>
              <w:rPr>
                <w:rFonts w:eastAsia="Calibri"/>
              </w:rPr>
            </w:pPr>
            <w:r>
              <w:rPr>
                <w:rFonts w:eastAsia="Calibri"/>
              </w:rPr>
              <w:t>+</w:t>
            </w:r>
          </w:p>
        </w:tc>
        <w:tc>
          <w:tcPr>
            <w:tcW w:w="4655" w:type="dxa"/>
            <w:tcBorders>
              <w:top w:val="single" w:sz="4" w:space="0" w:color="auto"/>
              <w:left w:val="single" w:sz="4" w:space="0" w:color="auto"/>
              <w:bottom w:val="single" w:sz="4" w:space="0" w:color="auto"/>
              <w:right w:val="single" w:sz="4" w:space="0" w:color="auto"/>
            </w:tcBorders>
            <w:vAlign w:val="center"/>
            <w:hideMark/>
          </w:tcPr>
          <w:p w:rsidR="002A151B" w:rsidRDefault="002A151B" w:rsidP="00480431">
            <w:pPr>
              <w:tabs>
                <w:tab w:val="left" w:pos="709"/>
              </w:tabs>
              <w:spacing w:before="160" w:after="200" w:line="276" w:lineRule="auto"/>
              <w:jc w:val="center"/>
              <w:rPr>
                <w:rFonts w:eastAsia="Calibri"/>
              </w:rPr>
            </w:pPr>
            <w:r>
              <w:rPr>
                <w:rFonts w:eastAsia="Calibri"/>
              </w:rPr>
              <w:t>+</w:t>
            </w:r>
          </w:p>
        </w:tc>
      </w:tr>
    </w:tbl>
    <w:p w:rsidR="00540E52" w:rsidRDefault="00540E52" w:rsidP="00BA6C96">
      <w:pPr>
        <w:spacing w:after="0" w:line="240" w:lineRule="auto"/>
        <w:rPr>
          <w:rFonts w:ascii="Tahoma" w:eastAsia="Times New Roman" w:hAnsi="Tahoma" w:cs="Tahoma"/>
          <w:sz w:val="18"/>
          <w:szCs w:val="18"/>
          <w:lang w:eastAsia="ru-RU"/>
        </w:rPr>
      </w:pPr>
    </w:p>
    <w:p w:rsidR="00540E52" w:rsidRDefault="00540E52" w:rsidP="00BA6C96">
      <w:pPr>
        <w:spacing w:after="0" w:line="240" w:lineRule="auto"/>
        <w:jc w:val="center"/>
        <w:rPr>
          <w:rFonts w:ascii="Tahoma" w:eastAsia="Times New Roman" w:hAnsi="Tahoma" w:cs="Tahoma"/>
          <w:sz w:val="18"/>
          <w:szCs w:val="18"/>
          <w:lang w:eastAsia="ru-RU"/>
        </w:rPr>
      </w:pPr>
    </w:p>
    <w:p w:rsidR="00540E52" w:rsidRDefault="00540E52" w:rsidP="00BA6C96">
      <w:pPr>
        <w:spacing w:after="0" w:line="240" w:lineRule="auto"/>
        <w:rPr>
          <w:rFonts w:ascii="Tahoma" w:eastAsia="Times New Roman" w:hAnsi="Tahoma" w:cs="Tahoma"/>
          <w:sz w:val="18"/>
          <w:szCs w:val="18"/>
          <w:lang w:eastAsia="ru-RU"/>
        </w:rPr>
      </w:pPr>
    </w:p>
    <w:p w:rsidR="00540E52" w:rsidRDefault="00540E52" w:rsidP="00BA6C96">
      <w:pPr>
        <w:spacing w:after="0" w:line="240" w:lineRule="auto"/>
        <w:rPr>
          <w:rFonts w:ascii="Tahoma" w:eastAsia="Times New Roman" w:hAnsi="Tahoma" w:cs="Tahoma"/>
          <w:sz w:val="18"/>
          <w:szCs w:val="18"/>
          <w:lang w:eastAsia="ru-RU"/>
        </w:rPr>
      </w:pPr>
    </w:p>
    <w:p w:rsidR="00540E52" w:rsidRDefault="00540E52" w:rsidP="00BA6C96">
      <w:pPr>
        <w:spacing w:after="0" w:line="240" w:lineRule="auto"/>
        <w:rPr>
          <w:rFonts w:ascii="Tahoma" w:eastAsia="Times New Roman" w:hAnsi="Tahoma" w:cs="Tahoma"/>
          <w:sz w:val="18"/>
          <w:szCs w:val="18"/>
          <w:lang w:eastAsia="ru-RU"/>
        </w:rPr>
      </w:pPr>
    </w:p>
    <w:p w:rsidR="00540E52" w:rsidRDefault="00540E52" w:rsidP="00BA6C96">
      <w:pPr>
        <w:spacing w:after="0" w:line="240" w:lineRule="auto"/>
        <w:rPr>
          <w:rFonts w:ascii="Tahoma" w:eastAsia="Times New Roman" w:hAnsi="Tahoma" w:cs="Tahoma"/>
          <w:sz w:val="18"/>
          <w:szCs w:val="18"/>
          <w:lang w:eastAsia="ru-RU"/>
        </w:rPr>
      </w:pPr>
    </w:p>
    <w:p w:rsidR="00540E52" w:rsidRDefault="00540E52" w:rsidP="00BA6C96">
      <w:pPr>
        <w:spacing w:after="0" w:line="240" w:lineRule="auto"/>
        <w:rPr>
          <w:rFonts w:ascii="Tahoma" w:eastAsia="Times New Roman" w:hAnsi="Tahoma" w:cs="Tahoma"/>
          <w:sz w:val="18"/>
          <w:szCs w:val="18"/>
          <w:lang w:eastAsia="ru-RU"/>
        </w:rPr>
      </w:pPr>
    </w:p>
    <w:p w:rsidR="00540E52" w:rsidRDefault="00540E52" w:rsidP="00BA6C96">
      <w:pPr>
        <w:spacing w:after="0" w:line="240" w:lineRule="auto"/>
        <w:rPr>
          <w:rFonts w:ascii="Tahoma" w:eastAsia="Times New Roman" w:hAnsi="Tahoma" w:cs="Tahoma"/>
          <w:sz w:val="18"/>
          <w:szCs w:val="18"/>
          <w:lang w:eastAsia="ru-RU"/>
        </w:rPr>
      </w:pPr>
    </w:p>
    <w:p w:rsidR="00955BCB" w:rsidRDefault="00955BCB" w:rsidP="00BA6C96">
      <w:pPr>
        <w:spacing w:after="0" w:line="240" w:lineRule="auto"/>
        <w:rPr>
          <w:rFonts w:ascii="Tahoma" w:eastAsia="Times New Roman" w:hAnsi="Tahoma" w:cs="Tahoma"/>
          <w:lang w:eastAsia="ru-RU"/>
        </w:rPr>
      </w:pPr>
    </w:p>
    <w:p w:rsidR="00955BCB" w:rsidRDefault="00955BCB" w:rsidP="00BA6C96">
      <w:pPr>
        <w:spacing w:after="0" w:line="240" w:lineRule="auto"/>
        <w:rPr>
          <w:rFonts w:ascii="Tahoma" w:eastAsia="Times New Roman" w:hAnsi="Tahoma" w:cs="Tahoma"/>
          <w:lang w:eastAsia="ru-RU"/>
        </w:rPr>
      </w:pPr>
    </w:p>
    <w:p w:rsidR="00FC71A1" w:rsidRDefault="00FC71A1" w:rsidP="00BA6C96">
      <w:pPr>
        <w:spacing w:after="0" w:line="240" w:lineRule="auto"/>
        <w:jc w:val="right"/>
      </w:pPr>
    </w:p>
    <w:sectPr w:rsidR="00FC71A1" w:rsidSect="006C40D4">
      <w:pgSz w:w="11906" w:h="16838"/>
      <w:pgMar w:top="1134" w:right="992"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AC4642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0B1E2567"/>
    <w:multiLevelType w:val="hybridMultilevel"/>
    <w:tmpl w:val="1BF6FA02"/>
    <w:lvl w:ilvl="0" w:tplc="8946E858">
      <w:start w:val="1"/>
      <w:numFmt w:val="decimal"/>
      <w:pStyle w:val="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138266A"/>
    <w:multiLevelType w:val="multilevel"/>
    <w:tmpl w:val="A54E2D68"/>
    <w:lvl w:ilvl="0">
      <w:start w:val="1"/>
      <w:numFmt w:val="decimal"/>
      <w:pStyle w:val="3Arial1266"/>
      <w:lvlText w:val="%1."/>
      <w:lvlJc w:val="left"/>
      <w:pPr>
        <w:tabs>
          <w:tab w:val="num" w:pos="568"/>
        </w:tabs>
        <w:ind w:left="568" w:hanging="567"/>
      </w:pPr>
      <w:rPr>
        <w:rFonts w:hint="default"/>
      </w:rPr>
    </w:lvl>
    <w:lvl w:ilvl="1">
      <w:start w:val="1"/>
      <w:numFmt w:val="decimal"/>
      <w:lvlText w:val="%1.%2."/>
      <w:lvlJc w:val="left"/>
      <w:pPr>
        <w:tabs>
          <w:tab w:val="num" w:pos="1557"/>
        </w:tabs>
        <w:ind w:left="1557" w:hanging="567"/>
      </w:pPr>
      <w:rPr>
        <w:rFonts w:hint="default"/>
        <w:u w:val="none"/>
      </w:rPr>
    </w:lvl>
    <w:lvl w:ilvl="2">
      <w:start w:val="1"/>
      <w:numFmt w:val="decimal"/>
      <w:lvlText w:val="%1.%2.%3."/>
      <w:lvlJc w:val="left"/>
      <w:pPr>
        <w:tabs>
          <w:tab w:val="num" w:pos="706"/>
        </w:tabs>
        <w:ind w:left="706" w:hanging="706"/>
      </w:pPr>
      <w:rPr>
        <w:rFonts w:hint="default"/>
        <w:strike w:val="0"/>
      </w:rPr>
    </w:lvl>
    <w:lvl w:ilvl="3">
      <w:start w:val="1"/>
      <w:numFmt w:val="decimal"/>
      <w:lvlText w:val="%1.%2.%3.%4."/>
      <w:lvlJc w:val="left"/>
      <w:pPr>
        <w:tabs>
          <w:tab w:val="num" w:pos="990"/>
        </w:tabs>
        <w:ind w:left="990" w:hanging="567"/>
      </w:pPr>
      <w:rPr>
        <w:rFonts w:hint="default"/>
      </w:rPr>
    </w:lvl>
    <w:lvl w:ilvl="4">
      <w:start w:val="1"/>
      <w:numFmt w:val="lowerLetter"/>
      <w:lvlText w:val="%5)"/>
      <w:lvlJc w:val="left"/>
      <w:pPr>
        <w:tabs>
          <w:tab w:val="num" w:pos="3273"/>
        </w:tabs>
        <w:ind w:left="3273" w:hanging="1008"/>
      </w:pPr>
      <w:rPr>
        <w:rFonts w:hint="default"/>
      </w:rPr>
    </w:lvl>
    <w:lvl w:ilvl="5">
      <w:start w:val="1"/>
      <w:numFmt w:val="decimal"/>
      <w:lvlText w:val="%1.%2.%3.%4.%5.%6."/>
      <w:lvlJc w:val="left"/>
      <w:pPr>
        <w:tabs>
          <w:tab w:val="num" w:pos="2305"/>
        </w:tabs>
        <w:ind w:left="2305" w:hanging="1152"/>
      </w:pPr>
      <w:rPr>
        <w:rFonts w:hint="default"/>
      </w:rPr>
    </w:lvl>
    <w:lvl w:ilvl="6">
      <w:start w:val="1"/>
      <w:numFmt w:val="decimal"/>
      <w:lvlText w:val="%1.%2.%3.%4.%5.%6.%7."/>
      <w:lvlJc w:val="left"/>
      <w:pPr>
        <w:tabs>
          <w:tab w:val="num" w:pos="2449"/>
        </w:tabs>
        <w:ind w:left="2449" w:hanging="1296"/>
      </w:pPr>
      <w:rPr>
        <w:rFonts w:hint="default"/>
      </w:rPr>
    </w:lvl>
    <w:lvl w:ilvl="7">
      <w:start w:val="1"/>
      <w:numFmt w:val="decimal"/>
      <w:lvlText w:val="%1.%2.%3.%4.%5.%6.%7.%8."/>
      <w:lvlJc w:val="left"/>
      <w:pPr>
        <w:tabs>
          <w:tab w:val="num" w:pos="2593"/>
        </w:tabs>
        <w:ind w:left="2593" w:hanging="1440"/>
      </w:pPr>
      <w:rPr>
        <w:rFonts w:hint="default"/>
      </w:rPr>
    </w:lvl>
    <w:lvl w:ilvl="8">
      <w:start w:val="1"/>
      <w:numFmt w:val="decimal"/>
      <w:lvlText w:val="%1.%2.%3.%4.%5.%6.%7.%8.%9."/>
      <w:lvlJc w:val="left"/>
      <w:pPr>
        <w:tabs>
          <w:tab w:val="num" w:pos="2737"/>
        </w:tabs>
        <w:ind w:left="2737" w:hanging="1584"/>
      </w:pPr>
      <w:rPr>
        <w:rFonts w:hint="default"/>
      </w:rPr>
    </w:lvl>
  </w:abstractNum>
  <w:abstractNum w:abstractNumId="3" w15:restartNumberingAfterBreak="0">
    <w:nsid w:val="478A395C"/>
    <w:multiLevelType w:val="multilevel"/>
    <w:tmpl w:val="5BC89176"/>
    <w:lvl w:ilvl="0">
      <w:start w:val="1"/>
      <w:numFmt w:val="decimal"/>
      <w:lvlText w:val="%1."/>
      <w:lvlJc w:val="left"/>
      <w:pPr>
        <w:tabs>
          <w:tab w:val="num" w:pos="1702"/>
        </w:tabs>
        <w:ind w:left="1702" w:hanging="567"/>
      </w:pPr>
      <w:rPr>
        <w:rFonts w:hint="default"/>
        <w:caps w:val="0"/>
        <w:strike w:val="0"/>
        <w:dstrike w:val="0"/>
        <w:vanish w:val="0"/>
        <w:color w:val="000000"/>
        <w:spacing w:val="0"/>
        <w:kern w:val="0"/>
        <w:position w:val="0"/>
        <w:u w:val="none"/>
        <w:vertAlign w:val="baseline"/>
      </w:rPr>
    </w:lvl>
    <w:lvl w:ilvl="1">
      <w:start w:val="1"/>
      <w:numFmt w:val="decimal"/>
      <w:pStyle w:val="11400"/>
      <w:lvlText w:val="%1.%2."/>
      <w:lvlJc w:val="left"/>
      <w:pPr>
        <w:tabs>
          <w:tab w:val="num" w:pos="1134"/>
        </w:tabs>
        <w:ind w:left="1134" w:hanging="1134"/>
      </w:pPr>
      <w:rPr>
        <w:rFonts w:hint="default"/>
        <w:i w:val="0"/>
        <w:iCs w:val="0"/>
        <w:caps w:val="0"/>
        <w:strike w:val="0"/>
        <w:dstrike w:val="0"/>
        <w:vanish w:val="0"/>
        <w:color w:val="auto"/>
        <w:spacing w:val="0"/>
        <w:w w:val="100"/>
        <w:kern w:val="0"/>
        <w:position w:val="0"/>
        <w:sz w:val="24"/>
        <w:szCs w:val="28"/>
        <w:u w:val="none"/>
        <w:vertAlign w:val="baseline"/>
      </w:rPr>
    </w:lvl>
    <w:lvl w:ilvl="2">
      <w:start w:val="1"/>
      <w:numFmt w:val="decimal"/>
      <w:pStyle w:val="-4"/>
      <w:lvlText w:val="%1.%2.%3."/>
      <w:lvlJc w:val="left"/>
      <w:pPr>
        <w:tabs>
          <w:tab w:val="num" w:pos="1134"/>
        </w:tabs>
        <w:ind w:left="11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3">
      <w:start w:val="1"/>
      <w:numFmt w:val="decimal"/>
      <w:pStyle w:val="-5"/>
      <w:lvlText w:val="%1.%2.%3.%4"/>
      <w:lvlJc w:val="left"/>
      <w:pPr>
        <w:tabs>
          <w:tab w:val="num" w:pos="1134"/>
        </w:tabs>
        <w:ind w:left="1134" w:hanging="1134"/>
      </w:pPr>
      <w:rPr>
        <w:rFonts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pStyle w:val="-6"/>
      <w:lvlText w:val="%1.%2.%3.%4.%5"/>
      <w:lvlJc w:val="left"/>
      <w:pPr>
        <w:tabs>
          <w:tab w:val="num" w:pos="1134"/>
        </w:tabs>
        <w:ind w:left="1134" w:hanging="1134"/>
      </w:pPr>
      <w:rPr>
        <w:rFonts w:hint="default"/>
        <w:b w:val="0"/>
        <w:bCs w:val="0"/>
        <w:i w:val="0"/>
        <w:iCs w:val="0"/>
      </w:rPr>
    </w:lvl>
    <w:lvl w:ilvl="5">
      <w:start w:val="1"/>
      <w:numFmt w:val="russianLower"/>
      <w:pStyle w:val="-7"/>
      <w:lvlText w:val="%6)"/>
      <w:lvlJc w:val="left"/>
      <w:pPr>
        <w:tabs>
          <w:tab w:val="num" w:pos="1701"/>
        </w:tabs>
        <w:ind w:left="1701" w:hanging="567"/>
      </w:pPr>
      <w:rPr>
        <w:rFonts w:hint="default"/>
      </w:rPr>
    </w:lvl>
    <w:lvl w:ilvl="6">
      <w:start w:val="1"/>
      <w:numFmt w:val="lowerRoman"/>
      <w:pStyle w:val="-2"/>
      <w:lvlText w:val="%7)"/>
      <w:lvlJc w:val="left"/>
      <w:pPr>
        <w:tabs>
          <w:tab w:val="num" w:pos="2268"/>
        </w:tabs>
        <w:ind w:left="2268" w:hanging="567"/>
      </w:pPr>
      <w:rPr>
        <w:rFonts w:hint="default"/>
      </w:rPr>
    </w:lvl>
    <w:lvl w:ilvl="7">
      <w:start w:val="1"/>
      <w:numFmt w:val="decimal"/>
      <w:lvlText w:val="%1.%2.%3.%4.%5.%6.%7.%8."/>
      <w:lvlJc w:val="left"/>
      <w:pPr>
        <w:tabs>
          <w:tab w:val="num" w:pos="6525"/>
        </w:tabs>
        <w:ind w:left="4869" w:hanging="1224"/>
      </w:pPr>
      <w:rPr>
        <w:rFonts w:hint="default"/>
      </w:rPr>
    </w:lvl>
    <w:lvl w:ilvl="8">
      <w:start w:val="1"/>
      <w:numFmt w:val="decimal"/>
      <w:lvlText w:val="%1.%2.%3.%4.%5.%6.%7.%8.%9."/>
      <w:lvlJc w:val="left"/>
      <w:pPr>
        <w:tabs>
          <w:tab w:val="num" w:pos="7245"/>
        </w:tabs>
        <w:ind w:left="5445" w:hanging="1440"/>
      </w:pPr>
      <w:rPr>
        <w:rFonts w:hint="default"/>
      </w:rPr>
    </w:lvl>
  </w:abstractNum>
  <w:abstractNum w:abstractNumId="4" w15:restartNumberingAfterBreak="0">
    <w:nsid w:val="4C5E7160"/>
    <w:multiLevelType w:val="multilevel"/>
    <w:tmpl w:val="3FFAD48C"/>
    <w:lvl w:ilvl="0">
      <w:start w:val="1"/>
      <w:numFmt w:val="decimal"/>
      <w:pStyle w:val="116"/>
      <w:lvlText w:val="%1."/>
      <w:lvlJc w:val="left"/>
      <w:pPr>
        <w:tabs>
          <w:tab w:val="num" w:pos="568"/>
        </w:tabs>
        <w:ind w:left="568" w:hanging="568"/>
      </w:pPr>
      <w:rPr>
        <w:rFonts w:hint="default"/>
      </w:rPr>
    </w:lvl>
    <w:lvl w:ilvl="1">
      <w:start w:val="1"/>
      <w:numFmt w:val="decimal"/>
      <w:lvlText w:val="%1.%2."/>
      <w:lvlJc w:val="left"/>
      <w:pPr>
        <w:tabs>
          <w:tab w:val="num" w:pos="1845"/>
        </w:tabs>
        <w:ind w:left="1845" w:hanging="567"/>
      </w:pPr>
      <w:rPr>
        <w:rFonts w:hint="default"/>
        <w:u w:val="none"/>
      </w:rPr>
    </w:lvl>
    <w:lvl w:ilvl="2">
      <w:start w:val="1"/>
      <w:numFmt w:val="decimal"/>
      <w:lvlText w:val="%1.%2.%3."/>
      <w:lvlJc w:val="left"/>
      <w:pPr>
        <w:tabs>
          <w:tab w:val="num" w:pos="994"/>
        </w:tabs>
        <w:ind w:left="994" w:hanging="851"/>
      </w:pPr>
      <w:rPr>
        <w:rFonts w:hint="default"/>
        <w:strike w:val="0"/>
      </w:rPr>
    </w:lvl>
    <w:lvl w:ilvl="3">
      <w:start w:val="1"/>
      <w:numFmt w:val="decimal"/>
      <w:lvlText w:val="%1.%2.%3.%4."/>
      <w:lvlJc w:val="left"/>
      <w:pPr>
        <w:tabs>
          <w:tab w:val="num" w:pos="1278"/>
        </w:tabs>
        <w:ind w:left="1278" w:hanging="567"/>
      </w:pPr>
      <w:rPr>
        <w:rFonts w:hint="default"/>
      </w:rPr>
    </w:lvl>
    <w:lvl w:ilvl="4">
      <w:start w:val="1"/>
      <w:numFmt w:val="lowerLetter"/>
      <w:lvlText w:val="%5)"/>
      <w:lvlJc w:val="left"/>
      <w:pPr>
        <w:tabs>
          <w:tab w:val="num" w:pos="3561"/>
        </w:tabs>
        <w:ind w:left="3561" w:hanging="1008"/>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15:restartNumberingAfterBreak="0">
    <w:nsid w:val="55222FAF"/>
    <w:multiLevelType w:val="multilevel"/>
    <w:tmpl w:val="756051BA"/>
    <w:lvl w:ilvl="0">
      <w:start w:val="1"/>
      <w:numFmt w:val="decimal"/>
      <w:pStyle w:val="10"/>
      <w:lvlText w:val="%1."/>
      <w:lvlJc w:val="left"/>
      <w:pPr>
        <w:tabs>
          <w:tab w:val="num" w:pos="680"/>
        </w:tabs>
        <w:ind w:left="680" w:hanging="680"/>
      </w:pPr>
      <w:rPr>
        <w:rFonts w:cs="Times New Roman" w:hint="default"/>
      </w:rPr>
    </w:lvl>
    <w:lvl w:ilvl="1">
      <w:start w:val="1"/>
      <w:numFmt w:val="decimal"/>
      <w:pStyle w:val="2"/>
      <w:lvlText w:val="%1.%2. "/>
      <w:lvlJc w:val="left"/>
      <w:pPr>
        <w:tabs>
          <w:tab w:val="num" w:pos="907"/>
        </w:tabs>
        <w:ind w:left="907" w:hanging="907"/>
      </w:pPr>
      <w:rPr>
        <w:rFonts w:cs="Times New Roman" w:hint="default"/>
      </w:rPr>
    </w:lvl>
    <w:lvl w:ilvl="2">
      <w:start w:val="1"/>
      <w:numFmt w:val="decimal"/>
      <w:pStyle w:val="3"/>
      <w:lvlText w:val="%1.%2.%3. "/>
      <w:lvlJc w:val="left"/>
      <w:pPr>
        <w:tabs>
          <w:tab w:val="num" w:pos="1156"/>
        </w:tabs>
        <w:ind w:left="940" w:hanging="504"/>
      </w:pPr>
      <w:rPr>
        <w:rFonts w:cs="Times New Roman" w:hint="default"/>
      </w:rPr>
    </w:lvl>
    <w:lvl w:ilvl="3">
      <w:start w:val="1"/>
      <w:numFmt w:val="decimal"/>
      <w:pStyle w:val="4"/>
      <w:lvlText w:val="%1.%2.%3.%4."/>
      <w:lvlJc w:val="left"/>
      <w:pPr>
        <w:tabs>
          <w:tab w:val="num" w:pos="1876"/>
        </w:tabs>
        <w:ind w:left="1444" w:hanging="648"/>
      </w:pPr>
      <w:rPr>
        <w:rFonts w:ascii="Garamond" w:hAnsi="Garamond" w:cs="Times New Roman" w:hint="default"/>
      </w:rPr>
    </w:lvl>
    <w:lvl w:ilvl="4">
      <w:start w:val="1"/>
      <w:numFmt w:val="decimal"/>
      <w:lvlRestart w:val="0"/>
      <w:lvlText w:val="%1.%2.%3.%4.%5."/>
      <w:lvlJc w:val="left"/>
      <w:pPr>
        <w:tabs>
          <w:tab w:val="num" w:pos="2236"/>
        </w:tabs>
        <w:ind w:left="1948" w:hanging="792"/>
      </w:pPr>
      <w:rPr>
        <w:rFonts w:cs="Times New Roman" w:hint="default"/>
      </w:rPr>
    </w:lvl>
    <w:lvl w:ilvl="5">
      <w:start w:val="1"/>
      <w:numFmt w:val="decimal"/>
      <w:lvlText w:val="%1.%2.%3.%4.%5.%6."/>
      <w:lvlJc w:val="left"/>
      <w:pPr>
        <w:tabs>
          <w:tab w:val="num" w:pos="2956"/>
        </w:tabs>
        <w:ind w:left="2452" w:hanging="936"/>
      </w:pPr>
      <w:rPr>
        <w:rFonts w:cs="Times New Roman" w:hint="default"/>
      </w:rPr>
    </w:lvl>
    <w:lvl w:ilvl="6">
      <w:start w:val="1"/>
      <w:numFmt w:val="decimal"/>
      <w:lvlText w:val="%1.%2.%3.%4.%5.%6.%7."/>
      <w:lvlJc w:val="left"/>
      <w:pPr>
        <w:tabs>
          <w:tab w:val="num" w:pos="3676"/>
        </w:tabs>
        <w:ind w:left="2956" w:hanging="1080"/>
      </w:pPr>
      <w:rPr>
        <w:rFonts w:cs="Times New Roman" w:hint="default"/>
      </w:rPr>
    </w:lvl>
    <w:lvl w:ilvl="7">
      <w:start w:val="1"/>
      <w:numFmt w:val="decimal"/>
      <w:lvlText w:val="%1.%2.%3.%4.%5.%6.%7.%8."/>
      <w:lvlJc w:val="left"/>
      <w:pPr>
        <w:tabs>
          <w:tab w:val="num" w:pos="4036"/>
        </w:tabs>
        <w:ind w:left="3460" w:hanging="1224"/>
      </w:pPr>
      <w:rPr>
        <w:rFonts w:cs="Times New Roman" w:hint="default"/>
      </w:rPr>
    </w:lvl>
    <w:lvl w:ilvl="8">
      <w:start w:val="1"/>
      <w:numFmt w:val="decimal"/>
      <w:lvlText w:val="%1.%2.%3.%4.%5.%6.%7.%8.%9."/>
      <w:lvlJc w:val="left"/>
      <w:pPr>
        <w:tabs>
          <w:tab w:val="num" w:pos="4756"/>
        </w:tabs>
        <w:ind w:left="4036" w:hanging="1440"/>
      </w:pPr>
      <w:rPr>
        <w:rFonts w:cs="Times New Roman" w:hint="default"/>
      </w:rPr>
    </w:lvl>
  </w:abstractNum>
  <w:abstractNum w:abstractNumId="6" w15:restartNumberingAfterBreak="0">
    <w:nsid w:val="566820B6"/>
    <w:multiLevelType w:val="multilevel"/>
    <w:tmpl w:val="29D67BB4"/>
    <w:lvl w:ilvl="0">
      <w:start w:val="1"/>
      <w:numFmt w:val="decimal"/>
      <w:pStyle w:val="regl1"/>
      <w:lvlText w:val="%1."/>
      <w:lvlJc w:val="left"/>
      <w:pPr>
        <w:tabs>
          <w:tab w:val="num" w:pos="851"/>
        </w:tabs>
        <w:ind w:left="0" w:firstLine="567"/>
      </w:pPr>
      <w:rPr>
        <w:rFonts w:hint="default"/>
      </w:rPr>
    </w:lvl>
    <w:lvl w:ilvl="1">
      <w:start w:val="1"/>
      <w:numFmt w:val="decimal"/>
      <w:pStyle w:val="regl12"/>
      <w:lvlText w:val="%1.%2."/>
      <w:lvlJc w:val="left"/>
      <w:pPr>
        <w:tabs>
          <w:tab w:val="num" w:pos="1287"/>
        </w:tabs>
        <w:ind w:left="153" w:firstLine="567"/>
      </w:pPr>
      <w:rPr>
        <w:rFonts w:hint="default"/>
      </w:rPr>
    </w:lvl>
    <w:lvl w:ilvl="2">
      <w:start w:val="1"/>
      <w:numFmt w:val="decimal"/>
      <w:pStyle w:val="regl123"/>
      <w:lvlText w:val="%1.%2.%3"/>
      <w:lvlJc w:val="left"/>
      <w:pPr>
        <w:tabs>
          <w:tab w:val="num" w:pos="1531"/>
        </w:tabs>
        <w:ind w:left="0" w:firstLine="1134"/>
      </w:pPr>
      <w:rPr>
        <w:rFonts w:hint="default"/>
      </w:rPr>
    </w:lvl>
    <w:lvl w:ilvl="3">
      <w:start w:val="1"/>
      <w:numFmt w:val="decimal"/>
      <w:pStyle w:val="regl1234"/>
      <w:lvlText w:val="%1.%2.%3.%4"/>
      <w:lvlJc w:val="left"/>
      <w:pPr>
        <w:tabs>
          <w:tab w:val="num" w:pos="1701"/>
        </w:tabs>
        <w:ind w:left="1134"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681708F6"/>
    <w:multiLevelType w:val="hybridMultilevel"/>
    <w:tmpl w:val="E4C4AFF2"/>
    <w:lvl w:ilvl="0" w:tplc="0BD42334">
      <w:start w:val="1"/>
      <w:numFmt w:val="decimal"/>
      <w:lvlText w:val="%1."/>
      <w:lvlJc w:val="left"/>
      <w:pPr>
        <w:tabs>
          <w:tab w:val="num" w:pos="1429"/>
        </w:tabs>
        <w:ind w:left="1429" w:hanging="360"/>
      </w:pPr>
      <w:rPr>
        <w:rFonts w:hint="default"/>
        <w:i w:val="0"/>
        <w:iCs w:val="0"/>
      </w:rPr>
    </w:lvl>
    <w:lvl w:ilvl="1" w:tplc="35F09CB8">
      <w:start w:val="1"/>
      <w:numFmt w:val="lowerLetter"/>
      <w:lvlText w:val="%2."/>
      <w:lvlJc w:val="left"/>
      <w:pPr>
        <w:tabs>
          <w:tab w:val="num" w:pos="2149"/>
        </w:tabs>
        <w:ind w:left="2149" w:hanging="360"/>
      </w:pPr>
    </w:lvl>
    <w:lvl w:ilvl="2" w:tplc="55F06BBC">
      <w:start w:val="1"/>
      <w:numFmt w:val="lowerRoman"/>
      <w:pStyle w:val="30"/>
      <w:lvlText w:val="%3."/>
      <w:lvlJc w:val="right"/>
      <w:pPr>
        <w:tabs>
          <w:tab w:val="num" w:pos="2869"/>
        </w:tabs>
        <w:ind w:left="2869"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6C2063A2"/>
    <w:multiLevelType w:val="hybridMultilevel"/>
    <w:tmpl w:val="AEFA2F5A"/>
    <w:lvl w:ilvl="0" w:tplc="5BAEBFBE">
      <w:start w:val="1"/>
      <w:numFmt w:val="decimal"/>
      <w:pStyle w:val="a0"/>
      <w:lvlText w:val="%1."/>
      <w:lvlJc w:val="center"/>
      <w:pPr>
        <w:tabs>
          <w:tab w:val="num" w:pos="0"/>
        </w:tabs>
      </w:pPr>
      <w:rPr>
        <w:rFonts w:ascii="Arial" w:hAnsi="Arial" w:cs="Arial" w:hint="default"/>
        <w:b w:val="0"/>
        <w:bCs/>
        <w:i w:val="0"/>
        <w:iCs w:val="0"/>
        <w:caps w:val="0"/>
        <w:smallCaps w:val="0"/>
        <w:strike w:val="0"/>
        <w:dstrike w:val="0"/>
        <w:color w:val="auto"/>
        <w:spacing w:val="0"/>
        <w:w w:val="100"/>
        <w:kern w:val="0"/>
        <w:position w:val="0"/>
        <w:sz w:val="24"/>
        <w:u w:val="none"/>
        <w:effect w:val="none"/>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6EF923C5"/>
    <w:multiLevelType w:val="hybridMultilevel"/>
    <w:tmpl w:val="EDBE3CF8"/>
    <w:lvl w:ilvl="0" w:tplc="0419000F">
      <w:start w:val="1"/>
      <w:numFmt w:val="bullet"/>
      <w:pStyle w:val="31"/>
      <w:lvlText w:val=""/>
      <w:lvlJc w:val="left"/>
      <w:pPr>
        <w:tabs>
          <w:tab w:val="num" w:pos="1209"/>
        </w:tabs>
        <w:ind w:left="1209" w:hanging="360"/>
      </w:pPr>
      <w:rPr>
        <w:rFonts w:ascii="Symbol" w:hAnsi="Symbol" w:hint="default"/>
        <w:color w:val="auto"/>
      </w:rPr>
    </w:lvl>
    <w:lvl w:ilvl="1" w:tplc="35F09CB8">
      <w:start w:val="1"/>
      <w:numFmt w:val="bullet"/>
      <w:lvlText w:val="o"/>
      <w:lvlJc w:val="left"/>
      <w:pPr>
        <w:tabs>
          <w:tab w:val="num" w:pos="1440"/>
        </w:tabs>
        <w:ind w:left="1440" w:hanging="360"/>
      </w:pPr>
      <w:rPr>
        <w:rFonts w:ascii="Courier New" w:hAnsi="Courier New" w:cs="Courier New" w:hint="default"/>
      </w:rPr>
    </w:lvl>
    <w:lvl w:ilvl="2" w:tplc="55F06BBC"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9A5784A"/>
    <w:multiLevelType w:val="multilevel"/>
    <w:tmpl w:val="F20AE8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BE14AA4"/>
    <w:multiLevelType w:val="multilevel"/>
    <w:tmpl w:val="456E0EBC"/>
    <w:lvl w:ilvl="0">
      <w:start w:val="4"/>
      <w:numFmt w:val="decimal"/>
      <w:pStyle w:val="112"/>
      <w:lvlText w:val="%1."/>
      <w:lvlJc w:val="left"/>
      <w:pPr>
        <w:tabs>
          <w:tab w:val="num" w:pos="390"/>
        </w:tabs>
        <w:ind w:left="390" w:hanging="390"/>
      </w:pPr>
      <w:rPr>
        <w:rFonts w:hint="default"/>
        <w:sz w:val="24"/>
        <w:szCs w:val="24"/>
      </w:rPr>
    </w:lvl>
    <w:lvl w:ilvl="1">
      <w:start w:val="1"/>
      <w:numFmt w:val="decimal"/>
      <w:lvlText w:val="%1.%2."/>
      <w:lvlJc w:val="left"/>
      <w:pPr>
        <w:tabs>
          <w:tab w:val="num" w:pos="720"/>
        </w:tabs>
        <w:ind w:left="720" w:hanging="720"/>
      </w:pPr>
      <w:rPr>
        <w:rFonts w:hint="default"/>
        <w:b w:val="0"/>
        <w:sz w:val="24"/>
        <w:szCs w:val="24"/>
      </w:rPr>
    </w:lvl>
    <w:lvl w:ilvl="2">
      <w:start w:val="1"/>
      <w:numFmt w:val="decimal"/>
      <w:lvlText w:val="%1.%2.%3."/>
      <w:lvlJc w:val="left"/>
      <w:pPr>
        <w:tabs>
          <w:tab w:val="num" w:pos="851"/>
        </w:tabs>
        <w:ind w:left="851" w:hanging="851"/>
      </w:pPr>
      <w:rPr>
        <w:rFonts w:hint="default"/>
        <w:b w:val="0"/>
        <w:bCs/>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7"/>
  </w:num>
  <w:num w:numId="2">
    <w:abstractNumId w:val="1"/>
  </w:num>
  <w:num w:numId="3">
    <w:abstractNumId w:val="11"/>
  </w:num>
  <w:num w:numId="4">
    <w:abstractNumId w:val="5"/>
  </w:num>
  <w:num w:numId="5">
    <w:abstractNumId w:val="0"/>
  </w:num>
  <w:num w:numId="6">
    <w:abstractNumId w:val="9"/>
  </w:num>
  <w:num w:numId="7">
    <w:abstractNumId w:val="2"/>
  </w:num>
  <w:num w:numId="8">
    <w:abstractNumId w:val="4"/>
  </w:num>
  <w:num w:numId="9">
    <w:abstractNumId w:val="6"/>
  </w:num>
  <w:num w:numId="10">
    <w:abstractNumId w:val="3"/>
  </w:num>
  <w:num w:numId="11">
    <w:abstractNumId w:val="8"/>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3DA"/>
    <w:rsid w:val="000046CD"/>
    <w:rsid w:val="000208E2"/>
    <w:rsid w:val="0003427A"/>
    <w:rsid w:val="0004374D"/>
    <w:rsid w:val="000521F4"/>
    <w:rsid w:val="00053C6E"/>
    <w:rsid w:val="00057675"/>
    <w:rsid w:val="00063512"/>
    <w:rsid w:val="00063FE7"/>
    <w:rsid w:val="00065595"/>
    <w:rsid w:val="00070FFD"/>
    <w:rsid w:val="0007487A"/>
    <w:rsid w:val="00083666"/>
    <w:rsid w:val="000A02B6"/>
    <w:rsid w:val="000A727A"/>
    <w:rsid w:val="000B2922"/>
    <w:rsid w:val="000B5384"/>
    <w:rsid w:val="000C7716"/>
    <w:rsid w:val="000C7D05"/>
    <w:rsid w:val="000C7E78"/>
    <w:rsid w:val="000F62DA"/>
    <w:rsid w:val="00112D60"/>
    <w:rsid w:val="00114153"/>
    <w:rsid w:val="001306AA"/>
    <w:rsid w:val="00160FAB"/>
    <w:rsid w:val="00162C7F"/>
    <w:rsid w:val="00164618"/>
    <w:rsid w:val="00182DD3"/>
    <w:rsid w:val="00191AEC"/>
    <w:rsid w:val="001A0FD7"/>
    <w:rsid w:val="001A7F43"/>
    <w:rsid w:val="001D2012"/>
    <w:rsid w:val="001D22A2"/>
    <w:rsid w:val="001E3C66"/>
    <w:rsid w:val="001E6B46"/>
    <w:rsid w:val="001F1086"/>
    <w:rsid w:val="0021763F"/>
    <w:rsid w:val="002327BC"/>
    <w:rsid w:val="00234771"/>
    <w:rsid w:val="00234794"/>
    <w:rsid w:val="00243656"/>
    <w:rsid w:val="00243B91"/>
    <w:rsid w:val="002475A9"/>
    <w:rsid w:val="002504F7"/>
    <w:rsid w:val="00250C66"/>
    <w:rsid w:val="002540EE"/>
    <w:rsid w:val="00255225"/>
    <w:rsid w:val="00261766"/>
    <w:rsid w:val="00267953"/>
    <w:rsid w:val="00276357"/>
    <w:rsid w:val="00276672"/>
    <w:rsid w:val="002872C2"/>
    <w:rsid w:val="002A151B"/>
    <w:rsid w:val="002B33A0"/>
    <w:rsid w:val="002B3E02"/>
    <w:rsid w:val="002B7961"/>
    <w:rsid w:val="002C3D3E"/>
    <w:rsid w:val="002C5E8C"/>
    <w:rsid w:val="002D3AF3"/>
    <w:rsid w:val="002D4326"/>
    <w:rsid w:val="002D6DBD"/>
    <w:rsid w:val="002D6EBC"/>
    <w:rsid w:val="002D71B0"/>
    <w:rsid w:val="002E36CD"/>
    <w:rsid w:val="002E7AFE"/>
    <w:rsid w:val="002F01AA"/>
    <w:rsid w:val="002F59D7"/>
    <w:rsid w:val="0030206A"/>
    <w:rsid w:val="00302D41"/>
    <w:rsid w:val="003113CE"/>
    <w:rsid w:val="00324E7E"/>
    <w:rsid w:val="00325A97"/>
    <w:rsid w:val="00332878"/>
    <w:rsid w:val="003338AD"/>
    <w:rsid w:val="00340DC4"/>
    <w:rsid w:val="00341596"/>
    <w:rsid w:val="0034583D"/>
    <w:rsid w:val="00347294"/>
    <w:rsid w:val="003530FB"/>
    <w:rsid w:val="003629E1"/>
    <w:rsid w:val="00367CB2"/>
    <w:rsid w:val="00373286"/>
    <w:rsid w:val="00380008"/>
    <w:rsid w:val="0039153E"/>
    <w:rsid w:val="003956CA"/>
    <w:rsid w:val="003979DE"/>
    <w:rsid w:val="003A1A36"/>
    <w:rsid w:val="003A3891"/>
    <w:rsid w:val="003B0EFD"/>
    <w:rsid w:val="003B1937"/>
    <w:rsid w:val="003C3C48"/>
    <w:rsid w:val="003C78C5"/>
    <w:rsid w:val="003E1714"/>
    <w:rsid w:val="003E32AE"/>
    <w:rsid w:val="003F0F7B"/>
    <w:rsid w:val="003F18E5"/>
    <w:rsid w:val="003F1B2F"/>
    <w:rsid w:val="00402AAD"/>
    <w:rsid w:val="00404C65"/>
    <w:rsid w:val="0041554D"/>
    <w:rsid w:val="004169BC"/>
    <w:rsid w:val="004244DA"/>
    <w:rsid w:val="004373CE"/>
    <w:rsid w:val="004562C0"/>
    <w:rsid w:val="004769F8"/>
    <w:rsid w:val="00481E38"/>
    <w:rsid w:val="00497010"/>
    <w:rsid w:val="00497A02"/>
    <w:rsid w:val="00497A80"/>
    <w:rsid w:val="004A072C"/>
    <w:rsid w:val="004B13E3"/>
    <w:rsid w:val="004B59E0"/>
    <w:rsid w:val="004B69AE"/>
    <w:rsid w:val="004D1EA8"/>
    <w:rsid w:val="004D5DBC"/>
    <w:rsid w:val="004E2278"/>
    <w:rsid w:val="004F13D3"/>
    <w:rsid w:val="004F5952"/>
    <w:rsid w:val="004F5F84"/>
    <w:rsid w:val="0050009F"/>
    <w:rsid w:val="005055BD"/>
    <w:rsid w:val="00507FB0"/>
    <w:rsid w:val="005133DB"/>
    <w:rsid w:val="00523276"/>
    <w:rsid w:val="00534B11"/>
    <w:rsid w:val="00540E52"/>
    <w:rsid w:val="005603DA"/>
    <w:rsid w:val="00564292"/>
    <w:rsid w:val="005660B6"/>
    <w:rsid w:val="005823B8"/>
    <w:rsid w:val="00595D66"/>
    <w:rsid w:val="005B78D1"/>
    <w:rsid w:val="005C433E"/>
    <w:rsid w:val="005C760B"/>
    <w:rsid w:val="005D10DE"/>
    <w:rsid w:val="005D7655"/>
    <w:rsid w:val="005F2D7B"/>
    <w:rsid w:val="005F3DA4"/>
    <w:rsid w:val="005F4D14"/>
    <w:rsid w:val="005F5E3F"/>
    <w:rsid w:val="005F5F7C"/>
    <w:rsid w:val="00614706"/>
    <w:rsid w:val="006158C1"/>
    <w:rsid w:val="0061648D"/>
    <w:rsid w:val="00617282"/>
    <w:rsid w:val="00620AD1"/>
    <w:rsid w:val="0062429A"/>
    <w:rsid w:val="00633B79"/>
    <w:rsid w:val="0065440B"/>
    <w:rsid w:val="0066469D"/>
    <w:rsid w:val="006657F6"/>
    <w:rsid w:val="0066673A"/>
    <w:rsid w:val="00675A6F"/>
    <w:rsid w:val="00681BD2"/>
    <w:rsid w:val="00687208"/>
    <w:rsid w:val="006A2FCF"/>
    <w:rsid w:val="006A3B1A"/>
    <w:rsid w:val="006B08FC"/>
    <w:rsid w:val="006B3D9D"/>
    <w:rsid w:val="006B41E1"/>
    <w:rsid w:val="006B496E"/>
    <w:rsid w:val="006C40D4"/>
    <w:rsid w:val="006C7208"/>
    <w:rsid w:val="006C750E"/>
    <w:rsid w:val="006D2E27"/>
    <w:rsid w:val="00706AD7"/>
    <w:rsid w:val="00715A1D"/>
    <w:rsid w:val="00727C64"/>
    <w:rsid w:val="0073072E"/>
    <w:rsid w:val="00732FDE"/>
    <w:rsid w:val="0073371A"/>
    <w:rsid w:val="007405E9"/>
    <w:rsid w:val="00755BAA"/>
    <w:rsid w:val="00761862"/>
    <w:rsid w:val="00761A2A"/>
    <w:rsid w:val="007645E4"/>
    <w:rsid w:val="00765DDA"/>
    <w:rsid w:val="007666A7"/>
    <w:rsid w:val="007667BD"/>
    <w:rsid w:val="00777F18"/>
    <w:rsid w:val="00786573"/>
    <w:rsid w:val="0079203D"/>
    <w:rsid w:val="00792B91"/>
    <w:rsid w:val="007941EB"/>
    <w:rsid w:val="007A3074"/>
    <w:rsid w:val="007A6A30"/>
    <w:rsid w:val="007B3757"/>
    <w:rsid w:val="007B4CC4"/>
    <w:rsid w:val="007B6624"/>
    <w:rsid w:val="007E1931"/>
    <w:rsid w:val="007F2CB2"/>
    <w:rsid w:val="007F2EB1"/>
    <w:rsid w:val="007F329A"/>
    <w:rsid w:val="00807685"/>
    <w:rsid w:val="00826E45"/>
    <w:rsid w:val="00827417"/>
    <w:rsid w:val="00832103"/>
    <w:rsid w:val="0083553A"/>
    <w:rsid w:val="00846FF0"/>
    <w:rsid w:val="0086110D"/>
    <w:rsid w:val="00862660"/>
    <w:rsid w:val="00863E73"/>
    <w:rsid w:val="00865EC0"/>
    <w:rsid w:val="00875192"/>
    <w:rsid w:val="00875883"/>
    <w:rsid w:val="00884D76"/>
    <w:rsid w:val="008A0718"/>
    <w:rsid w:val="008C679C"/>
    <w:rsid w:val="008C6E08"/>
    <w:rsid w:val="008E1A81"/>
    <w:rsid w:val="008E58A1"/>
    <w:rsid w:val="0090497E"/>
    <w:rsid w:val="009101B7"/>
    <w:rsid w:val="0091114E"/>
    <w:rsid w:val="00911FFF"/>
    <w:rsid w:val="00924A90"/>
    <w:rsid w:val="009250D4"/>
    <w:rsid w:val="009262D1"/>
    <w:rsid w:val="009279CA"/>
    <w:rsid w:val="009313E7"/>
    <w:rsid w:val="00940A09"/>
    <w:rsid w:val="00943E3E"/>
    <w:rsid w:val="00953067"/>
    <w:rsid w:val="0095340F"/>
    <w:rsid w:val="00955BCB"/>
    <w:rsid w:val="009572E5"/>
    <w:rsid w:val="00957C81"/>
    <w:rsid w:val="009614B1"/>
    <w:rsid w:val="00964B78"/>
    <w:rsid w:val="00974086"/>
    <w:rsid w:val="00974735"/>
    <w:rsid w:val="00976C43"/>
    <w:rsid w:val="00991891"/>
    <w:rsid w:val="00991D22"/>
    <w:rsid w:val="00993D95"/>
    <w:rsid w:val="009B2307"/>
    <w:rsid w:val="009D40D5"/>
    <w:rsid w:val="009D6A58"/>
    <w:rsid w:val="009F1926"/>
    <w:rsid w:val="009F48E2"/>
    <w:rsid w:val="00A00E82"/>
    <w:rsid w:val="00A16A21"/>
    <w:rsid w:val="00A179B7"/>
    <w:rsid w:val="00A27444"/>
    <w:rsid w:val="00A27686"/>
    <w:rsid w:val="00A34814"/>
    <w:rsid w:val="00A41A04"/>
    <w:rsid w:val="00A60A75"/>
    <w:rsid w:val="00A61871"/>
    <w:rsid w:val="00A66C49"/>
    <w:rsid w:val="00A736E5"/>
    <w:rsid w:val="00A80271"/>
    <w:rsid w:val="00A822D6"/>
    <w:rsid w:val="00A83F7D"/>
    <w:rsid w:val="00AA419B"/>
    <w:rsid w:val="00AC1B12"/>
    <w:rsid w:val="00AC78D2"/>
    <w:rsid w:val="00AD1E73"/>
    <w:rsid w:val="00AE6214"/>
    <w:rsid w:val="00AF0DEA"/>
    <w:rsid w:val="00AF3A63"/>
    <w:rsid w:val="00AF47C0"/>
    <w:rsid w:val="00B02D8E"/>
    <w:rsid w:val="00B07AA3"/>
    <w:rsid w:val="00B1178A"/>
    <w:rsid w:val="00B4444D"/>
    <w:rsid w:val="00B518BF"/>
    <w:rsid w:val="00B56CD9"/>
    <w:rsid w:val="00B73A98"/>
    <w:rsid w:val="00B76412"/>
    <w:rsid w:val="00B8438E"/>
    <w:rsid w:val="00B868DE"/>
    <w:rsid w:val="00B91CA6"/>
    <w:rsid w:val="00B9217E"/>
    <w:rsid w:val="00BA09FE"/>
    <w:rsid w:val="00BA6C96"/>
    <w:rsid w:val="00BB2052"/>
    <w:rsid w:val="00BC128A"/>
    <w:rsid w:val="00BC56E3"/>
    <w:rsid w:val="00BD3859"/>
    <w:rsid w:val="00BE0773"/>
    <w:rsid w:val="00BE213E"/>
    <w:rsid w:val="00BF3DC9"/>
    <w:rsid w:val="00C064C0"/>
    <w:rsid w:val="00C13044"/>
    <w:rsid w:val="00C13790"/>
    <w:rsid w:val="00C17330"/>
    <w:rsid w:val="00C17EA4"/>
    <w:rsid w:val="00C204B5"/>
    <w:rsid w:val="00C23065"/>
    <w:rsid w:val="00C30A1A"/>
    <w:rsid w:val="00C367F4"/>
    <w:rsid w:val="00C42679"/>
    <w:rsid w:val="00C50C66"/>
    <w:rsid w:val="00C53D12"/>
    <w:rsid w:val="00C540E3"/>
    <w:rsid w:val="00C54FBE"/>
    <w:rsid w:val="00C57510"/>
    <w:rsid w:val="00C63851"/>
    <w:rsid w:val="00C70382"/>
    <w:rsid w:val="00C8129C"/>
    <w:rsid w:val="00C81639"/>
    <w:rsid w:val="00C86235"/>
    <w:rsid w:val="00C93B88"/>
    <w:rsid w:val="00C96B49"/>
    <w:rsid w:val="00CA2B77"/>
    <w:rsid w:val="00CA4DF5"/>
    <w:rsid w:val="00CC6873"/>
    <w:rsid w:val="00CE2838"/>
    <w:rsid w:val="00CF49A1"/>
    <w:rsid w:val="00D12A0F"/>
    <w:rsid w:val="00D32432"/>
    <w:rsid w:val="00D45B98"/>
    <w:rsid w:val="00D501BD"/>
    <w:rsid w:val="00D66188"/>
    <w:rsid w:val="00D71483"/>
    <w:rsid w:val="00D80848"/>
    <w:rsid w:val="00D94552"/>
    <w:rsid w:val="00DA07C9"/>
    <w:rsid w:val="00DA43BD"/>
    <w:rsid w:val="00DB6DE0"/>
    <w:rsid w:val="00DC0113"/>
    <w:rsid w:val="00DC0366"/>
    <w:rsid w:val="00DC2F8C"/>
    <w:rsid w:val="00DC4EBE"/>
    <w:rsid w:val="00E07460"/>
    <w:rsid w:val="00E1329F"/>
    <w:rsid w:val="00E13DAE"/>
    <w:rsid w:val="00E2277B"/>
    <w:rsid w:val="00E25454"/>
    <w:rsid w:val="00E266E1"/>
    <w:rsid w:val="00E313CE"/>
    <w:rsid w:val="00E45487"/>
    <w:rsid w:val="00E60A24"/>
    <w:rsid w:val="00E643A7"/>
    <w:rsid w:val="00E655C0"/>
    <w:rsid w:val="00EB1668"/>
    <w:rsid w:val="00EB4187"/>
    <w:rsid w:val="00EC7531"/>
    <w:rsid w:val="00ED0E8D"/>
    <w:rsid w:val="00ED4396"/>
    <w:rsid w:val="00ED4FBE"/>
    <w:rsid w:val="00EE1648"/>
    <w:rsid w:val="00F03ABA"/>
    <w:rsid w:val="00F07A8F"/>
    <w:rsid w:val="00F34254"/>
    <w:rsid w:val="00F42708"/>
    <w:rsid w:val="00F50B17"/>
    <w:rsid w:val="00F5381D"/>
    <w:rsid w:val="00F66797"/>
    <w:rsid w:val="00F71475"/>
    <w:rsid w:val="00F91D13"/>
    <w:rsid w:val="00FA127E"/>
    <w:rsid w:val="00FA1DCC"/>
    <w:rsid w:val="00FA27E6"/>
    <w:rsid w:val="00FC0319"/>
    <w:rsid w:val="00FC71A1"/>
    <w:rsid w:val="00FC7E49"/>
    <w:rsid w:val="00FE1B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6BD6AC-AB2E-4D80-9E2E-A2DEC7DFE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7F329A"/>
  </w:style>
  <w:style w:type="paragraph" w:styleId="10">
    <w:name w:val="heading 1"/>
    <w:aliases w:val="Заголовок 1_стандарта"/>
    <w:basedOn w:val="a1"/>
    <w:next w:val="a1"/>
    <w:link w:val="11"/>
    <w:uiPriority w:val="99"/>
    <w:qFormat/>
    <w:rsid w:val="00FC71A1"/>
    <w:pPr>
      <w:keepNext/>
      <w:numPr>
        <w:numId w:val="4"/>
      </w:numPr>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1"/>
    <w:next w:val="a1"/>
    <w:link w:val="20"/>
    <w:uiPriority w:val="99"/>
    <w:qFormat/>
    <w:rsid w:val="00FC71A1"/>
    <w:pPr>
      <w:keepNext/>
      <w:numPr>
        <w:ilvl w:val="1"/>
        <w:numId w:val="4"/>
      </w:numPr>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1"/>
    <w:next w:val="a1"/>
    <w:link w:val="32"/>
    <w:autoRedefine/>
    <w:uiPriority w:val="99"/>
    <w:qFormat/>
    <w:rsid w:val="00FC71A1"/>
    <w:pPr>
      <w:keepNext/>
      <w:numPr>
        <w:ilvl w:val="2"/>
        <w:numId w:val="4"/>
      </w:numPr>
      <w:spacing w:before="240" w:after="60" w:line="240" w:lineRule="auto"/>
      <w:outlineLvl w:val="2"/>
    </w:pPr>
    <w:rPr>
      <w:rFonts w:ascii="Arial" w:eastAsia="Times New Roman" w:hAnsi="Arial" w:cs="Arial"/>
      <w:b/>
      <w:bCs/>
      <w:sz w:val="26"/>
      <w:szCs w:val="26"/>
      <w:lang w:eastAsia="ru-RU"/>
    </w:rPr>
  </w:style>
  <w:style w:type="paragraph" w:styleId="4">
    <w:name w:val="heading 4"/>
    <w:basedOn w:val="a1"/>
    <w:next w:val="a1"/>
    <w:link w:val="40"/>
    <w:autoRedefine/>
    <w:uiPriority w:val="99"/>
    <w:qFormat/>
    <w:rsid w:val="00FC71A1"/>
    <w:pPr>
      <w:keepNext/>
      <w:numPr>
        <w:ilvl w:val="3"/>
        <w:numId w:val="4"/>
      </w:numPr>
      <w:spacing w:before="240" w:after="60" w:line="312" w:lineRule="auto"/>
      <w:jc w:val="both"/>
      <w:outlineLvl w:val="3"/>
    </w:pPr>
    <w:rPr>
      <w:rFonts w:ascii="Times New Roman" w:eastAsia="Times New Roman" w:hAnsi="Times New Roman" w:cs="Times New Roman"/>
      <w:b/>
      <w:bCs/>
      <w:sz w:val="24"/>
      <w:szCs w:val="28"/>
      <w:lang w:eastAsia="ru-RU"/>
    </w:rPr>
  </w:style>
  <w:style w:type="paragraph" w:styleId="5">
    <w:name w:val="heading 5"/>
    <w:basedOn w:val="a1"/>
    <w:next w:val="a1"/>
    <w:link w:val="50"/>
    <w:qFormat/>
    <w:rsid w:val="00FC71A1"/>
    <w:pPr>
      <w:keepNext/>
      <w:tabs>
        <w:tab w:val="num" w:pos="1008"/>
      </w:tabs>
      <w:suppressAutoHyphens/>
      <w:spacing w:before="60" w:after="0" w:line="360" w:lineRule="auto"/>
      <w:ind w:left="1008" w:hanging="432"/>
      <w:jc w:val="both"/>
      <w:outlineLvl w:val="4"/>
    </w:pPr>
    <w:rPr>
      <w:rFonts w:ascii="Calibri" w:eastAsia="Calibri" w:hAnsi="Calibri" w:cs="Times New Roman"/>
      <w:b/>
      <w:sz w:val="26"/>
      <w:szCs w:val="20"/>
      <w:lang w:eastAsia="ru-RU"/>
    </w:rPr>
  </w:style>
  <w:style w:type="paragraph" w:styleId="6">
    <w:name w:val="heading 6"/>
    <w:basedOn w:val="a1"/>
    <w:next w:val="a1"/>
    <w:link w:val="60"/>
    <w:uiPriority w:val="99"/>
    <w:qFormat/>
    <w:rsid w:val="00FC71A1"/>
    <w:pPr>
      <w:tabs>
        <w:tab w:val="num" w:pos="1152"/>
      </w:tabs>
      <w:spacing w:before="240" w:after="60" w:line="240" w:lineRule="auto"/>
      <w:ind w:left="1152" w:hanging="432"/>
      <w:outlineLvl w:val="5"/>
    </w:pPr>
    <w:rPr>
      <w:rFonts w:ascii="Calibri" w:eastAsia="Calibri" w:hAnsi="Calibri" w:cs="Times New Roman"/>
      <w:b/>
      <w:bCs/>
      <w:lang w:eastAsia="ru-RU"/>
    </w:rPr>
  </w:style>
  <w:style w:type="paragraph" w:styleId="7">
    <w:name w:val="heading 7"/>
    <w:basedOn w:val="a1"/>
    <w:next w:val="a1"/>
    <w:link w:val="70"/>
    <w:uiPriority w:val="99"/>
    <w:qFormat/>
    <w:rsid w:val="00FC71A1"/>
    <w:pPr>
      <w:keepNext/>
      <w:tabs>
        <w:tab w:val="num" w:pos="1296"/>
      </w:tabs>
      <w:spacing w:after="0" w:line="240" w:lineRule="auto"/>
      <w:ind w:left="1296" w:hanging="288"/>
      <w:jc w:val="center"/>
      <w:outlineLvl w:val="6"/>
    </w:pPr>
    <w:rPr>
      <w:rFonts w:ascii="FreeSetCTT" w:eastAsia="Calibri" w:hAnsi="FreeSetCTT" w:cs="Times New Roman"/>
      <w:b/>
      <w:bCs/>
      <w:sz w:val="24"/>
      <w:szCs w:val="24"/>
      <w:lang w:eastAsia="ru-RU"/>
    </w:rPr>
  </w:style>
  <w:style w:type="paragraph" w:styleId="8">
    <w:name w:val="heading 8"/>
    <w:basedOn w:val="a1"/>
    <w:next w:val="a1"/>
    <w:link w:val="80"/>
    <w:uiPriority w:val="99"/>
    <w:qFormat/>
    <w:rsid w:val="00FC71A1"/>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1"/>
    <w:next w:val="a1"/>
    <w:link w:val="90"/>
    <w:uiPriority w:val="99"/>
    <w:qFormat/>
    <w:rsid w:val="00FC71A1"/>
    <w:pPr>
      <w:tabs>
        <w:tab w:val="num" w:pos="1584"/>
      </w:tabs>
      <w:spacing w:before="240" w:after="60" w:line="240" w:lineRule="auto"/>
      <w:ind w:left="1584" w:hanging="144"/>
      <w:outlineLvl w:val="8"/>
    </w:pPr>
    <w:rPr>
      <w:rFonts w:ascii="Arial" w:eastAsia="Calibri" w:hAnsi="Arial" w:cs="Times New Roman"/>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aliases w:val="ПКФ Список,Bullet List,FooterText,numbered,Paragraphe de liste1,lp1,Булет 1,Bullet Number,Нумерованый список,List Paragraph1,lp11,List Paragraph11,Bullet 1,Use Case List Paragraph,-Абзац списка"/>
    <w:basedOn w:val="a1"/>
    <w:link w:val="a6"/>
    <w:uiPriority w:val="34"/>
    <w:qFormat/>
    <w:rsid w:val="00114153"/>
    <w:pPr>
      <w:ind w:left="720"/>
      <w:contextualSpacing/>
    </w:pPr>
  </w:style>
  <w:style w:type="table" w:styleId="a7">
    <w:name w:val="Table Grid"/>
    <w:basedOn w:val="a3"/>
    <w:uiPriority w:val="59"/>
    <w:rsid w:val="0003427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aliases w:val="Заголовок 1_стандарта Знак"/>
    <w:basedOn w:val="a2"/>
    <w:link w:val="10"/>
    <w:uiPriority w:val="99"/>
    <w:rsid w:val="00FC71A1"/>
    <w:rPr>
      <w:rFonts w:ascii="Arial" w:eastAsia="Times New Roman" w:hAnsi="Arial" w:cs="Arial"/>
      <w:b/>
      <w:bCs/>
      <w:kern w:val="32"/>
      <w:sz w:val="32"/>
      <w:szCs w:val="32"/>
      <w:lang w:eastAsia="ru-RU"/>
    </w:rPr>
  </w:style>
  <w:style w:type="character" w:customStyle="1" w:styleId="20">
    <w:name w:val="Заголовок 2 Знак"/>
    <w:basedOn w:val="a2"/>
    <w:link w:val="2"/>
    <w:uiPriority w:val="99"/>
    <w:rsid w:val="00FC71A1"/>
    <w:rPr>
      <w:rFonts w:ascii="Arial" w:eastAsia="Times New Roman" w:hAnsi="Arial" w:cs="Arial"/>
      <w:b/>
      <w:bCs/>
      <w:i/>
      <w:iCs/>
      <w:sz w:val="28"/>
      <w:szCs w:val="28"/>
      <w:lang w:eastAsia="ru-RU"/>
    </w:rPr>
  </w:style>
  <w:style w:type="character" w:customStyle="1" w:styleId="32">
    <w:name w:val="Заголовок 3 Знак"/>
    <w:basedOn w:val="a2"/>
    <w:link w:val="3"/>
    <w:uiPriority w:val="99"/>
    <w:rsid w:val="00FC71A1"/>
    <w:rPr>
      <w:rFonts w:ascii="Arial" w:eastAsia="Times New Roman" w:hAnsi="Arial" w:cs="Arial"/>
      <w:b/>
      <w:bCs/>
      <w:sz w:val="26"/>
      <w:szCs w:val="26"/>
      <w:lang w:eastAsia="ru-RU"/>
    </w:rPr>
  </w:style>
  <w:style w:type="character" w:customStyle="1" w:styleId="40">
    <w:name w:val="Заголовок 4 Знак"/>
    <w:basedOn w:val="a2"/>
    <w:link w:val="4"/>
    <w:uiPriority w:val="99"/>
    <w:rsid w:val="00FC71A1"/>
    <w:rPr>
      <w:rFonts w:ascii="Times New Roman" w:eastAsia="Times New Roman" w:hAnsi="Times New Roman" w:cs="Times New Roman"/>
      <w:b/>
      <w:bCs/>
      <w:sz w:val="24"/>
      <w:szCs w:val="28"/>
      <w:lang w:eastAsia="ru-RU"/>
    </w:rPr>
  </w:style>
  <w:style w:type="character" w:customStyle="1" w:styleId="50">
    <w:name w:val="Заголовок 5 Знак"/>
    <w:basedOn w:val="a2"/>
    <w:link w:val="5"/>
    <w:rsid w:val="00FC71A1"/>
    <w:rPr>
      <w:rFonts w:ascii="Calibri" w:eastAsia="Calibri" w:hAnsi="Calibri" w:cs="Times New Roman"/>
      <w:b/>
      <w:sz w:val="26"/>
      <w:szCs w:val="20"/>
      <w:lang w:eastAsia="ru-RU"/>
    </w:rPr>
  </w:style>
  <w:style w:type="character" w:customStyle="1" w:styleId="60">
    <w:name w:val="Заголовок 6 Знак"/>
    <w:basedOn w:val="a2"/>
    <w:link w:val="6"/>
    <w:uiPriority w:val="99"/>
    <w:rsid w:val="00FC71A1"/>
    <w:rPr>
      <w:rFonts w:ascii="Calibri" w:eastAsia="Calibri" w:hAnsi="Calibri" w:cs="Times New Roman"/>
      <w:b/>
      <w:bCs/>
      <w:lang w:eastAsia="ru-RU"/>
    </w:rPr>
  </w:style>
  <w:style w:type="character" w:customStyle="1" w:styleId="70">
    <w:name w:val="Заголовок 7 Знак"/>
    <w:basedOn w:val="a2"/>
    <w:link w:val="7"/>
    <w:uiPriority w:val="99"/>
    <w:rsid w:val="00FC71A1"/>
    <w:rPr>
      <w:rFonts w:ascii="FreeSetCTT" w:eastAsia="Calibri" w:hAnsi="FreeSetCTT" w:cs="Times New Roman"/>
      <w:b/>
      <w:bCs/>
      <w:sz w:val="24"/>
      <w:szCs w:val="24"/>
      <w:lang w:eastAsia="ru-RU"/>
    </w:rPr>
  </w:style>
  <w:style w:type="character" w:customStyle="1" w:styleId="80">
    <w:name w:val="Заголовок 8 Знак"/>
    <w:basedOn w:val="a2"/>
    <w:link w:val="8"/>
    <w:uiPriority w:val="99"/>
    <w:rsid w:val="00FC71A1"/>
    <w:rPr>
      <w:rFonts w:ascii="Times New Roman" w:eastAsia="Times New Roman" w:hAnsi="Times New Roman" w:cs="Times New Roman"/>
      <w:i/>
      <w:iCs/>
      <w:sz w:val="24"/>
      <w:szCs w:val="24"/>
      <w:lang w:eastAsia="ru-RU"/>
    </w:rPr>
  </w:style>
  <w:style w:type="character" w:customStyle="1" w:styleId="90">
    <w:name w:val="Заголовок 9 Знак"/>
    <w:basedOn w:val="a2"/>
    <w:link w:val="9"/>
    <w:uiPriority w:val="99"/>
    <w:rsid w:val="00FC71A1"/>
    <w:rPr>
      <w:rFonts w:ascii="Arial" w:eastAsia="Calibri" w:hAnsi="Arial" w:cs="Times New Roman"/>
      <w:lang w:eastAsia="ru-RU"/>
    </w:rPr>
  </w:style>
  <w:style w:type="numbering" w:customStyle="1" w:styleId="12">
    <w:name w:val="Нет списка1"/>
    <w:next w:val="a4"/>
    <w:uiPriority w:val="99"/>
    <w:semiHidden/>
    <w:unhideWhenUsed/>
    <w:rsid w:val="00FC71A1"/>
  </w:style>
  <w:style w:type="numbering" w:customStyle="1" w:styleId="110">
    <w:name w:val="Нет списка11"/>
    <w:next w:val="a4"/>
    <w:uiPriority w:val="99"/>
    <w:semiHidden/>
    <w:rsid w:val="00FC71A1"/>
  </w:style>
  <w:style w:type="paragraph" w:styleId="a8">
    <w:name w:val="footer"/>
    <w:basedOn w:val="a1"/>
    <w:link w:val="a9"/>
    <w:uiPriority w:val="99"/>
    <w:rsid w:val="00FC71A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2"/>
    <w:link w:val="a8"/>
    <w:uiPriority w:val="99"/>
    <w:rsid w:val="00FC71A1"/>
    <w:rPr>
      <w:rFonts w:ascii="Times New Roman" w:eastAsia="Times New Roman" w:hAnsi="Times New Roman" w:cs="Times New Roman"/>
      <w:sz w:val="24"/>
      <w:szCs w:val="24"/>
      <w:lang w:eastAsia="ru-RU"/>
    </w:rPr>
  </w:style>
  <w:style w:type="character" w:styleId="aa">
    <w:name w:val="page number"/>
    <w:basedOn w:val="a2"/>
    <w:uiPriority w:val="99"/>
    <w:rsid w:val="00FC71A1"/>
  </w:style>
  <w:style w:type="paragraph" w:styleId="1">
    <w:name w:val="toc 1"/>
    <w:basedOn w:val="a1"/>
    <w:next w:val="a1"/>
    <w:autoRedefine/>
    <w:uiPriority w:val="99"/>
    <w:rsid w:val="00FC71A1"/>
    <w:pPr>
      <w:numPr>
        <w:numId w:val="2"/>
      </w:numPr>
      <w:tabs>
        <w:tab w:val="clear" w:pos="720"/>
      </w:tabs>
      <w:spacing w:before="360" w:after="0" w:line="240" w:lineRule="auto"/>
      <w:ind w:left="0" w:firstLine="0"/>
    </w:pPr>
    <w:rPr>
      <w:rFonts w:ascii="Arial" w:eastAsia="Times New Roman" w:hAnsi="Arial" w:cs="Arial"/>
      <w:b/>
      <w:bCs/>
      <w:sz w:val="24"/>
      <w:szCs w:val="28"/>
      <w:lang w:eastAsia="ru-RU"/>
    </w:rPr>
  </w:style>
  <w:style w:type="paragraph" w:customStyle="1" w:styleId="112">
    <w:name w:val="Стиль Заголовок 1 + 12 пт"/>
    <w:basedOn w:val="10"/>
    <w:uiPriority w:val="99"/>
    <w:rsid w:val="00FC71A1"/>
    <w:pPr>
      <w:numPr>
        <w:numId w:val="3"/>
      </w:numPr>
      <w:jc w:val="center"/>
    </w:pPr>
    <w:rPr>
      <w:sz w:val="24"/>
    </w:rPr>
  </w:style>
  <w:style w:type="paragraph" w:styleId="ab">
    <w:name w:val="Title"/>
    <w:basedOn w:val="a1"/>
    <w:link w:val="ac"/>
    <w:qFormat/>
    <w:rsid w:val="00FC71A1"/>
    <w:pPr>
      <w:spacing w:after="0" w:line="240" w:lineRule="auto"/>
      <w:jc w:val="center"/>
    </w:pPr>
    <w:rPr>
      <w:rFonts w:ascii="Times New Roman" w:eastAsia="Times New Roman" w:hAnsi="Times New Roman" w:cs="Times New Roman"/>
      <w:b/>
      <w:bCs/>
      <w:sz w:val="28"/>
      <w:szCs w:val="24"/>
      <w:lang w:eastAsia="ru-RU"/>
    </w:rPr>
  </w:style>
  <w:style w:type="character" w:customStyle="1" w:styleId="ac">
    <w:name w:val="Заголовок Знак"/>
    <w:basedOn w:val="a2"/>
    <w:link w:val="ab"/>
    <w:rsid w:val="00FC71A1"/>
    <w:rPr>
      <w:rFonts w:ascii="Times New Roman" w:eastAsia="Times New Roman" w:hAnsi="Times New Roman" w:cs="Times New Roman"/>
      <w:b/>
      <w:bCs/>
      <w:sz w:val="28"/>
      <w:szCs w:val="24"/>
      <w:lang w:eastAsia="ru-RU"/>
    </w:rPr>
  </w:style>
  <w:style w:type="paragraph" w:styleId="ad">
    <w:name w:val="annotation text"/>
    <w:basedOn w:val="a1"/>
    <w:link w:val="ae"/>
    <w:uiPriority w:val="99"/>
    <w:semiHidden/>
    <w:rsid w:val="00FC71A1"/>
    <w:pPr>
      <w:spacing w:after="0" w:line="240" w:lineRule="auto"/>
    </w:pPr>
    <w:rPr>
      <w:rFonts w:ascii="Times New Roman" w:eastAsia="Times New Roman" w:hAnsi="Times New Roman" w:cs="Times New Roman"/>
      <w:sz w:val="20"/>
      <w:szCs w:val="20"/>
      <w:lang w:eastAsia="ru-RU"/>
    </w:rPr>
  </w:style>
  <w:style w:type="character" w:customStyle="1" w:styleId="ae">
    <w:name w:val="Текст примечания Знак"/>
    <w:basedOn w:val="a2"/>
    <w:link w:val="ad"/>
    <w:uiPriority w:val="99"/>
    <w:semiHidden/>
    <w:rsid w:val="00FC71A1"/>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rsid w:val="00FC71A1"/>
    <w:rPr>
      <w:b/>
      <w:bCs/>
    </w:rPr>
  </w:style>
  <w:style w:type="character" w:customStyle="1" w:styleId="af0">
    <w:name w:val="Тема примечания Знак"/>
    <w:basedOn w:val="ae"/>
    <w:link w:val="af"/>
    <w:uiPriority w:val="99"/>
    <w:semiHidden/>
    <w:rsid w:val="00FC71A1"/>
    <w:rPr>
      <w:rFonts w:ascii="Times New Roman" w:eastAsia="Times New Roman" w:hAnsi="Times New Roman" w:cs="Times New Roman"/>
      <w:b/>
      <w:bCs/>
      <w:sz w:val="20"/>
      <w:szCs w:val="20"/>
      <w:lang w:eastAsia="ru-RU"/>
    </w:rPr>
  </w:style>
  <w:style w:type="paragraph" w:styleId="21">
    <w:name w:val="toc 2"/>
    <w:basedOn w:val="a1"/>
    <w:next w:val="a1"/>
    <w:autoRedefine/>
    <w:uiPriority w:val="99"/>
    <w:rsid w:val="00FC71A1"/>
    <w:pPr>
      <w:tabs>
        <w:tab w:val="left" w:pos="720"/>
        <w:tab w:val="right" w:leader="dot" w:pos="9345"/>
      </w:tabs>
      <w:spacing w:after="0" w:line="240" w:lineRule="auto"/>
      <w:ind w:left="240"/>
    </w:pPr>
    <w:rPr>
      <w:rFonts w:ascii="Times New Roman" w:eastAsia="Times New Roman" w:hAnsi="Times New Roman" w:cs="Times New Roman"/>
      <w:sz w:val="24"/>
      <w:szCs w:val="24"/>
      <w:lang w:eastAsia="ru-RU"/>
    </w:rPr>
  </w:style>
  <w:style w:type="character" w:styleId="af1">
    <w:name w:val="Hyperlink"/>
    <w:basedOn w:val="a2"/>
    <w:uiPriority w:val="99"/>
    <w:rsid w:val="00FC71A1"/>
    <w:rPr>
      <w:color w:val="0000FF"/>
      <w:u w:val="single"/>
    </w:rPr>
  </w:style>
  <w:style w:type="paragraph" w:styleId="af2">
    <w:name w:val="header"/>
    <w:aliases w:val="TI Upper Header"/>
    <w:basedOn w:val="a1"/>
    <w:link w:val="af3"/>
    <w:uiPriority w:val="99"/>
    <w:rsid w:val="00FC71A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aliases w:val="TI Upper Header Знак"/>
    <w:basedOn w:val="a2"/>
    <w:link w:val="af2"/>
    <w:uiPriority w:val="99"/>
    <w:rsid w:val="00FC71A1"/>
    <w:rPr>
      <w:rFonts w:ascii="Times New Roman" w:eastAsia="Times New Roman" w:hAnsi="Times New Roman" w:cs="Times New Roman"/>
      <w:sz w:val="24"/>
      <w:szCs w:val="24"/>
      <w:lang w:eastAsia="ru-RU"/>
    </w:rPr>
  </w:style>
  <w:style w:type="paragraph" w:customStyle="1" w:styleId="13">
    <w:name w:val="Стиль1"/>
    <w:basedOn w:val="10"/>
    <w:rsid w:val="00FC71A1"/>
    <w:pPr>
      <w:numPr>
        <w:numId w:val="0"/>
      </w:numPr>
      <w:tabs>
        <w:tab w:val="left" w:pos="540"/>
      </w:tabs>
    </w:pPr>
    <w:rPr>
      <w:sz w:val="24"/>
      <w:szCs w:val="24"/>
    </w:rPr>
  </w:style>
  <w:style w:type="paragraph" w:customStyle="1" w:styleId="22">
    <w:name w:val="Стиль2"/>
    <w:basedOn w:val="2"/>
    <w:uiPriority w:val="99"/>
    <w:rsid w:val="00FC71A1"/>
    <w:pPr>
      <w:numPr>
        <w:ilvl w:val="0"/>
        <w:numId w:val="0"/>
      </w:numPr>
    </w:pPr>
    <w:rPr>
      <w:b w:val="0"/>
      <w:bCs w:val="0"/>
      <w:i w:val="0"/>
      <w:iCs w:val="0"/>
    </w:rPr>
  </w:style>
  <w:style w:type="paragraph" w:customStyle="1" w:styleId="30">
    <w:name w:val="Стиль3"/>
    <w:basedOn w:val="3"/>
    <w:next w:val="33"/>
    <w:uiPriority w:val="99"/>
    <w:rsid w:val="00FC71A1"/>
    <w:pPr>
      <w:numPr>
        <w:numId w:val="1"/>
      </w:numPr>
    </w:pPr>
    <w:rPr>
      <w:b w:val="0"/>
      <w:sz w:val="24"/>
      <w:szCs w:val="24"/>
    </w:rPr>
  </w:style>
  <w:style w:type="paragraph" w:styleId="33">
    <w:name w:val="List 3"/>
    <w:basedOn w:val="a1"/>
    <w:uiPriority w:val="99"/>
    <w:rsid w:val="00FC71A1"/>
    <w:pPr>
      <w:spacing w:after="0" w:line="240" w:lineRule="auto"/>
    </w:pPr>
    <w:rPr>
      <w:rFonts w:ascii="Times New Roman" w:eastAsia="Times New Roman" w:hAnsi="Times New Roman" w:cs="Times New Roman"/>
      <w:sz w:val="24"/>
      <w:szCs w:val="24"/>
      <w:lang w:eastAsia="ru-RU"/>
    </w:rPr>
  </w:style>
  <w:style w:type="paragraph" w:customStyle="1" w:styleId="41">
    <w:name w:val="Стиль4"/>
    <w:basedOn w:val="30"/>
    <w:next w:val="31"/>
    <w:uiPriority w:val="99"/>
    <w:rsid w:val="00FC71A1"/>
  </w:style>
  <w:style w:type="paragraph" w:styleId="31">
    <w:name w:val="List Continue 3"/>
    <w:basedOn w:val="a1"/>
    <w:uiPriority w:val="99"/>
    <w:rsid w:val="00FC71A1"/>
    <w:pPr>
      <w:numPr>
        <w:numId w:val="6"/>
      </w:numPr>
      <w:tabs>
        <w:tab w:val="clear" w:pos="1209"/>
      </w:tabs>
      <w:spacing w:after="120" w:line="240" w:lineRule="auto"/>
      <w:ind w:left="849" w:firstLine="0"/>
    </w:pPr>
    <w:rPr>
      <w:rFonts w:ascii="Times New Roman" w:eastAsia="Times New Roman" w:hAnsi="Times New Roman" w:cs="Times New Roman"/>
      <w:sz w:val="24"/>
      <w:szCs w:val="24"/>
      <w:lang w:eastAsia="ru-RU"/>
    </w:rPr>
  </w:style>
  <w:style w:type="paragraph" w:customStyle="1" w:styleId="a">
    <w:name w:val="Маркированный(тире)"/>
    <w:basedOn w:val="42"/>
    <w:uiPriority w:val="99"/>
    <w:rsid w:val="00FC71A1"/>
    <w:pPr>
      <w:numPr>
        <w:numId w:val="5"/>
      </w:numPr>
    </w:pPr>
    <w:rPr>
      <w:rFonts w:ascii="Arial" w:hAnsi="Arial" w:cs="Arial"/>
    </w:rPr>
  </w:style>
  <w:style w:type="paragraph" w:styleId="42">
    <w:name w:val="List Bullet 4"/>
    <w:basedOn w:val="a1"/>
    <w:uiPriority w:val="99"/>
    <w:rsid w:val="00FC71A1"/>
    <w:pPr>
      <w:tabs>
        <w:tab w:val="num" w:pos="720"/>
      </w:tabs>
      <w:spacing w:after="0" w:line="240" w:lineRule="auto"/>
      <w:ind w:left="720" w:hanging="360"/>
    </w:pPr>
    <w:rPr>
      <w:rFonts w:ascii="Times New Roman" w:eastAsia="Times New Roman" w:hAnsi="Times New Roman" w:cs="Times New Roman"/>
      <w:sz w:val="24"/>
      <w:szCs w:val="24"/>
      <w:lang w:eastAsia="ru-RU"/>
    </w:rPr>
  </w:style>
  <w:style w:type="paragraph" w:customStyle="1" w:styleId="Arial">
    <w:name w:val="Стиль Рег_текст + Arial"/>
    <w:basedOn w:val="a1"/>
    <w:uiPriority w:val="99"/>
    <w:rsid w:val="00FC71A1"/>
    <w:pPr>
      <w:spacing w:before="120" w:after="0" w:line="240" w:lineRule="auto"/>
      <w:jc w:val="both"/>
    </w:pPr>
    <w:rPr>
      <w:rFonts w:ascii="Arial" w:eastAsia="Times New Roman" w:hAnsi="Arial" w:cs="Times New Roman"/>
      <w:sz w:val="24"/>
      <w:szCs w:val="24"/>
      <w:lang w:eastAsia="ru-RU"/>
    </w:rPr>
  </w:style>
  <w:style w:type="paragraph" w:styleId="af4">
    <w:name w:val="footnote text"/>
    <w:basedOn w:val="a1"/>
    <w:link w:val="af5"/>
    <w:uiPriority w:val="99"/>
    <w:rsid w:val="00FC71A1"/>
    <w:pPr>
      <w:spacing w:after="0" w:line="240" w:lineRule="auto"/>
    </w:pPr>
    <w:rPr>
      <w:rFonts w:ascii="Times New Roman" w:eastAsia="Times New Roman" w:hAnsi="Times New Roman" w:cs="Times New Roman"/>
      <w:sz w:val="20"/>
      <w:szCs w:val="20"/>
      <w:lang w:eastAsia="ru-RU"/>
    </w:rPr>
  </w:style>
  <w:style w:type="character" w:customStyle="1" w:styleId="af5">
    <w:name w:val="Текст сноски Знак"/>
    <w:basedOn w:val="a2"/>
    <w:link w:val="af4"/>
    <w:uiPriority w:val="99"/>
    <w:rsid w:val="00FC71A1"/>
    <w:rPr>
      <w:rFonts w:ascii="Times New Roman" w:eastAsia="Times New Roman" w:hAnsi="Times New Roman" w:cs="Times New Roman"/>
      <w:sz w:val="20"/>
      <w:szCs w:val="20"/>
      <w:lang w:eastAsia="ru-RU"/>
    </w:rPr>
  </w:style>
  <w:style w:type="character" w:styleId="af6">
    <w:name w:val="footnote reference"/>
    <w:basedOn w:val="a2"/>
    <w:rsid w:val="00FC71A1"/>
    <w:rPr>
      <w:vertAlign w:val="superscript"/>
    </w:rPr>
  </w:style>
  <w:style w:type="paragraph" w:customStyle="1" w:styleId="212">
    <w:name w:val="Стиль 2 + 12 пт не полужирный не курсив По ширине"/>
    <w:basedOn w:val="22"/>
    <w:next w:val="af7"/>
    <w:uiPriority w:val="99"/>
    <w:rsid w:val="00FC71A1"/>
    <w:pPr>
      <w:numPr>
        <w:ilvl w:val="2"/>
      </w:numPr>
      <w:tabs>
        <w:tab w:val="num" w:pos="720"/>
      </w:tabs>
      <w:ind w:left="720" w:hanging="720"/>
      <w:jc w:val="both"/>
    </w:pPr>
    <w:rPr>
      <w:rFonts w:cs="Times New Roman"/>
      <w:bCs/>
      <w:iCs/>
      <w:sz w:val="24"/>
      <w:szCs w:val="20"/>
    </w:rPr>
  </w:style>
  <w:style w:type="paragraph" w:styleId="af7">
    <w:name w:val="List"/>
    <w:basedOn w:val="a1"/>
    <w:uiPriority w:val="99"/>
    <w:rsid w:val="00FC71A1"/>
    <w:pPr>
      <w:spacing w:after="0" w:line="240" w:lineRule="auto"/>
      <w:ind w:left="283" w:hanging="283"/>
    </w:pPr>
    <w:rPr>
      <w:rFonts w:ascii="Times New Roman" w:eastAsia="Times New Roman" w:hAnsi="Times New Roman" w:cs="Times New Roman"/>
      <w:sz w:val="24"/>
      <w:szCs w:val="24"/>
      <w:lang w:eastAsia="ru-RU"/>
    </w:rPr>
  </w:style>
  <w:style w:type="paragraph" w:customStyle="1" w:styleId="3-">
    <w:name w:val="Стиль Заголовок3-БДО + По ширине"/>
    <w:basedOn w:val="a1"/>
    <w:autoRedefine/>
    <w:uiPriority w:val="99"/>
    <w:rsid w:val="00FC71A1"/>
    <w:pPr>
      <w:keepNext/>
      <w:tabs>
        <w:tab w:val="num" w:pos="792"/>
      </w:tabs>
      <w:spacing w:before="120" w:after="0" w:line="240" w:lineRule="auto"/>
      <w:ind w:left="624" w:hanging="567"/>
      <w:jc w:val="both"/>
      <w:outlineLvl w:val="2"/>
    </w:pPr>
    <w:rPr>
      <w:rFonts w:ascii="Times New Roman" w:eastAsia="Times New Roman" w:hAnsi="Times New Roman" w:cs="Times New Roman"/>
      <w:b/>
      <w:bCs/>
      <w:sz w:val="24"/>
      <w:szCs w:val="20"/>
      <w:lang w:eastAsia="ru-RU"/>
    </w:rPr>
  </w:style>
  <w:style w:type="paragraph" w:styleId="af8">
    <w:name w:val="caption"/>
    <w:basedOn w:val="a1"/>
    <w:next w:val="a1"/>
    <w:autoRedefine/>
    <w:uiPriority w:val="35"/>
    <w:qFormat/>
    <w:rsid w:val="00FC71A1"/>
    <w:pPr>
      <w:keepNext/>
      <w:spacing w:before="120" w:after="120" w:line="240" w:lineRule="auto"/>
      <w:jc w:val="center"/>
    </w:pPr>
    <w:rPr>
      <w:rFonts w:ascii="Times New Roman" w:eastAsia="Times New Roman" w:hAnsi="Times New Roman" w:cs="Times New Roman"/>
      <w:b/>
      <w:bCs/>
      <w:sz w:val="24"/>
      <w:szCs w:val="24"/>
      <w:lang w:eastAsia="ru-RU"/>
    </w:rPr>
  </w:style>
  <w:style w:type="paragraph" w:customStyle="1" w:styleId="3102">
    <w:name w:val="Стиль Основной текст 3 + Первая строка:  1 см После:  0 пт2"/>
    <w:basedOn w:val="34"/>
    <w:autoRedefine/>
    <w:uiPriority w:val="99"/>
    <w:rsid w:val="00FC71A1"/>
    <w:pPr>
      <w:spacing w:after="0"/>
      <w:ind w:firstLine="567"/>
      <w:jc w:val="both"/>
    </w:pPr>
    <w:rPr>
      <w:sz w:val="24"/>
      <w:szCs w:val="20"/>
    </w:rPr>
  </w:style>
  <w:style w:type="paragraph" w:styleId="34">
    <w:name w:val="Body Text 3"/>
    <w:basedOn w:val="a1"/>
    <w:link w:val="35"/>
    <w:uiPriority w:val="99"/>
    <w:rsid w:val="00FC71A1"/>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2"/>
    <w:link w:val="34"/>
    <w:uiPriority w:val="99"/>
    <w:rsid w:val="00FC71A1"/>
    <w:rPr>
      <w:rFonts w:ascii="Times New Roman" w:eastAsia="Times New Roman" w:hAnsi="Times New Roman" w:cs="Times New Roman"/>
      <w:sz w:val="16"/>
      <w:szCs w:val="16"/>
      <w:lang w:eastAsia="ru-RU"/>
    </w:rPr>
  </w:style>
  <w:style w:type="paragraph" w:customStyle="1" w:styleId="2120">
    <w:name w:val="Стиль Заголовок 2 + 12 пт"/>
    <w:basedOn w:val="2"/>
    <w:autoRedefine/>
    <w:uiPriority w:val="99"/>
    <w:rsid w:val="00FC71A1"/>
    <w:pPr>
      <w:numPr>
        <w:numId w:val="0"/>
      </w:numPr>
      <w:tabs>
        <w:tab w:val="num" w:pos="907"/>
      </w:tabs>
      <w:spacing w:line="312" w:lineRule="auto"/>
      <w:ind w:left="907" w:hanging="907"/>
      <w:jc w:val="both"/>
    </w:pPr>
    <w:rPr>
      <w:sz w:val="32"/>
    </w:rPr>
  </w:style>
  <w:style w:type="paragraph" w:customStyle="1" w:styleId="2121">
    <w:name w:val="Стиль Стиль2 + 12 пт"/>
    <w:basedOn w:val="a1"/>
    <w:autoRedefine/>
    <w:uiPriority w:val="99"/>
    <w:rsid w:val="00FC71A1"/>
    <w:pPr>
      <w:keepNext/>
      <w:tabs>
        <w:tab w:val="num" w:pos="680"/>
      </w:tabs>
      <w:spacing w:before="240" w:after="60" w:line="240" w:lineRule="auto"/>
      <w:ind w:left="680" w:hanging="680"/>
      <w:outlineLvl w:val="1"/>
    </w:pPr>
    <w:rPr>
      <w:rFonts w:ascii="Arial" w:eastAsia="Times New Roman" w:hAnsi="Arial" w:cs="Arial"/>
      <w:sz w:val="24"/>
      <w:szCs w:val="28"/>
      <w:lang w:eastAsia="ru-RU"/>
    </w:rPr>
  </w:style>
  <w:style w:type="paragraph" w:customStyle="1" w:styleId="116">
    <w:name w:val="Стиль Пункт1 + 16 пт"/>
    <w:basedOn w:val="a1"/>
    <w:autoRedefine/>
    <w:uiPriority w:val="99"/>
    <w:rsid w:val="00FC71A1"/>
    <w:pPr>
      <w:numPr>
        <w:numId w:val="8"/>
      </w:numPr>
      <w:spacing w:before="240" w:after="0" w:line="360" w:lineRule="auto"/>
    </w:pPr>
    <w:rPr>
      <w:rFonts w:ascii="Arial" w:eastAsia="Times New Roman" w:hAnsi="Arial" w:cs="Times New Roman"/>
      <w:b/>
      <w:bCs/>
      <w:snapToGrid w:val="0"/>
      <w:sz w:val="24"/>
      <w:szCs w:val="28"/>
      <w:lang w:eastAsia="ru-RU"/>
    </w:rPr>
  </w:style>
  <w:style w:type="paragraph" w:customStyle="1" w:styleId="3Arial1266">
    <w:name w:val="Стиль Пункт_3 + Arial 12 пт Перед:  6 пт После:  6 пт Междустр...."/>
    <w:basedOn w:val="a1"/>
    <w:autoRedefine/>
    <w:uiPriority w:val="99"/>
    <w:rsid w:val="00FC71A1"/>
    <w:pPr>
      <w:numPr>
        <w:numId w:val="7"/>
      </w:numPr>
      <w:spacing w:before="120" w:after="120" w:line="240" w:lineRule="auto"/>
      <w:jc w:val="both"/>
    </w:pPr>
    <w:rPr>
      <w:rFonts w:ascii="Arial" w:eastAsia="Times New Roman" w:hAnsi="Arial" w:cs="Times New Roman"/>
      <w:snapToGrid w:val="0"/>
      <w:sz w:val="24"/>
      <w:szCs w:val="20"/>
      <w:lang w:eastAsia="ru-RU"/>
    </w:rPr>
  </w:style>
  <w:style w:type="paragraph" w:customStyle="1" w:styleId="3Arial12661">
    <w:name w:val="Стиль Пункт_3 + Arial 12 пт Перед:  6 пт После:  6 пт Междустр....1"/>
    <w:basedOn w:val="a1"/>
    <w:autoRedefine/>
    <w:uiPriority w:val="99"/>
    <w:rsid w:val="00FC71A1"/>
    <w:pPr>
      <w:tabs>
        <w:tab w:val="num" w:pos="1134"/>
      </w:tabs>
      <w:spacing w:before="120" w:after="120" w:line="240" w:lineRule="auto"/>
      <w:ind w:left="1134" w:hanging="1133"/>
      <w:jc w:val="both"/>
    </w:pPr>
    <w:rPr>
      <w:rFonts w:ascii="Arial" w:eastAsia="Times New Roman" w:hAnsi="Arial" w:cs="Times New Roman"/>
      <w:snapToGrid w:val="0"/>
      <w:sz w:val="24"/>
      <w:szCs w:val="20"/>
      <w:lang w:eastAsia="ru-RU"/>
    </w:rPr>
  </w:style>
  <w:style w:type="paragraph" w:customStyle="1" w:styleId="Arial66">
    <w:name w:val="Стиль Пункт Знак + Arial Перед:  6 пт После:  6 пт Междустр.инте..."/>
    <w:basedOn w:val="a1"/>
    <w:autoRedefine/>
    <w:uiPriority w:val="99"/>
    <w:rsid w:val="00FC71A1"/>
    <w:pPr>
      <w:tabs>
        <w:tab w:val="left" w:pos="851"/>
      </w:tabs>
      <w:spacing w:before="120" w:after="120" w:line="240" w:lineRule="auto"/>
      <w:jc w:val="both"/>
    </w:pPr>
    <w:rPr>
      <w:rFonts w:ascii="Arial" w:eastAsia="Times New Roman" w:hAnsi="Arial" w:cs="Times New Roman"/>
      <w:b/>
      <w:bCs/>
      <w:snapToGrid w:val="0"/>
      <w:sz w:val="24"/>
      <w:szCs w:val="24"/>
      <w:lang w:eastAsia="ru-RU"/>
    </w:rPr>
  </w:style>
  <w:style w:type="paragraph" w:styleId="af9">
    <w:name w:val="Balloon Text"/>
    <w:basedOn w:val="a1"/>
    <w:link w:val="afa"/>
    <w:uiPriority w:val="99"/>
    <w:rsid w:val="00FC71A1"/>
    <w:pPr>
      <w:spacing w:after="0" w:line="240" w:lineRule="auto"/>
    </w:pPr>
    <w:rPr>
      <w:rFonts w:ascii="Tahoma" w:eastAsia="Times New Roman" w:hAnsi="Tahoma" w:cs="Tahoma"/>
      <w:sz w:val="16"/>
      <w:szCs w:val="16"/>
      <w:lang w:eastAsia="ru-RU"/>
    </w:rPr>
  </w:style>
  <w:style w:type="character" w:customStyle="1" w:styleId="afa">
    <w:name w:val="Текст выноски Знак"/>
    <w:basedOn w:val="a2"/>
    <w:link w:val="af9"/>
    <w:uiPriority w:val="99"/>
    <w:rsid w:val="00FC71A1"/>
    <w:rPr>
      <w:rFonts w:ascii="Tahoma" w:eastAsia="Times New Roman" w:hAnsi="Tahoma" w:cs="Tahoma"/>
      <w:sz w:val="16"/>
      <w:szCs w:val="16"/>
      <w:lang w:eastAsia="ru-RU"/>
    </w:rPr>
  </w:style>
  <w:style w:type="paragraph" w:customStyle="1" w:styleId="afb">
    <w:name w:val="Текст таблицы"/>
    <w:basedOn w:val="a1"/>
    <w:link w:val="afc"/>
    <w:uiPriority w:val="99"/>
    <w:rsid w:val="00FC71A1"/>
    <w:pPr>
      <w:widowControl w:val="0"/>
      <w:adjustRightInd w:val="0"/>
      <w:spacing w:before="60" w:after="60" w:line="240" w:lineRule="auto"/>
      <w:textAlignment w:val="baseline"/>
    </w:pPr>
    <w:rPr>
      <w:rFonts w:ascii="Arial" w:eastAsia="Times New Roman" w:hAnsi="Arial" w:cs="Times New Roman"/>
      <w:szCs w:val="24"/>
      <w:lang w:eastAsia="ru-RU"/>
    </w:rPr>
  </w:style>
  <w:style w:type="character" w:customStyle="1" w:styleId="afc">
    <w:name w:val="Текст таблицы Знак"/>
    <w:basedOn w:val="a2"/>
    <w:link w:val="afb"/>
    <w:uiPriority w:val="99"/>
    <w:rsid w:val="00FC71A1"/>
    <w:rPr>
      <w:rFonts w:ascii="Arial" w:eastAsia="Times New Roman" w:hAnsi="Arial" w:cs="Times New Roman"/>
      <w:szCs w:val="24"/>
      <w:lang w:eastAsia="ru-RU"/>
    </w:rPr>
  </w:style>
  <w:style w:type="character" w:styleId="afd">
    <w:name w:val="annotation reference"/>
    <w:basedOn w:val="a2"/>
    <w:uiPriority w:val="99"/>
    <w:rsid w:val="00FC71A1"/>
    <w:rPr>
      <w:sz w:val="16"/>
      <w:szCs w:val="16"/>
    </w:rPr>
  </w:style>
  <w:style w:type="paragraph" w:customStyle="1" w:styleId="regl12">
    <w:name w:val="regl_12"/>
    <w:basedOn w:val="a1"/>
    <w:uiPriority w:val="99"/>
    <w:rsid w:val="00FC71A1"/>
    <w:pPr>
      <w:numPr>
        <w:ilvl w:val="1"/>
        <w:numId w:val="9"/>
      </w:numPr>
      <w:spacing w:after="0" w:line="240" w:lineRule="auto"/>
      <w:jc w:val="both"/>
    </w:pPr>
    <w:rPr>
      <w:rFonts w:ascii="Times New Roman" w:eastAsia="Times New Roman" w:hAnsi="Times New Roman" w:cs="Times New Roman"/>
      <w:sz w:val="24"/>
      <w:szCs w:val="24"/>
      <w:lang w:eastAsia="ru-RU"/>
    </w:rPr>
  </w:style>
  <w:style w:type="paragraph" w:customStyle="1" w:styleId="regl1">
    <w:name w:val="regl_1"/>
    <w:basedOn w:val="a1"/>
    <w:uiPriority w:val="99"/>
    <w:rsid w:val="00FC71A1"/>
    <w:pPr>
      <w:numPr>
        <w:numId w:val="9"/>
      </w:numPr>
      <w:spacing w:after="0" w:line="240" w:lineRule="auto"/>
      <w:jc w:val="both"/>
    </w:pPr>
    <w:rPr>
      <w:rFonts w:ascii="Times New Roman" w:eastAsia="Times New Roman" w:hAnsi="Times New Roman" w:cs="Times New Roman"/>
      <w:b/>
      <w:sz w:val="24"/>
      <w:szCs w:val="24"/>
      <w:lang w:eastAsia="ru-RU"/>
    </w:rPr>
  </w:style>
  <w:style w:type="paragraph" w:customStyle="1" w:styleId="regl123">
    <w:name w:val="regl_123"/>
    <w:basedOn w:val="a1"/>
    <w:uiPriority w:val="99"/>
    <w:rsid w:val="00FC71A1"/>
    <w:pPr>
      <w:numPr>
        <w:ilvl w:val="2"/>
        <w:numId w:val="9"/>
      </w:numPr>
      <w:spacing w:after="0" w:line="240" w:lineRule="auto"/>
      <w:jc w:val="both"/>
    </w:pPr>
    <w:rPr>
      <w:rFonts w:ascii="Times New Roman" w:eastAsia="Times New Roman" w:hAnsi="Times New Roman" w:cs="Times New Roman"/>
      <w:sz w:val="24"/>
      <w:szCs w:val="24"/>
      <w:lang w:eastAsia="ru-RU"/>
    </w:rPr>
  </w:style>
  <w:style w:type="paragraph" w:customStyle="1" w:styleId="regl1234">
    <w:name w:val="regl_1234"/>
    <w:basedOn w:val="a1"/>
    <w:uiPriority w:val="99"/>
    <w:rsid w:val="00FC71A1"/>
    <w:pPr>
      <w:numPr>
        <w:ilvl w:val="3"/>
        <w:numId w:val="9"/>
      </w:numPr>
      <w:spacing w:after="0" w:line="240" w:lineRule="auto"/>
      <w:jc w:val="both"/>
    </w:pPr>
    <w:rPr>
      <w:rFonts w:ascii="Times New Roman" w:eastAsia="Times New Roman" w:hAnsi="Times New Roman" w:cs="Times New Roman"/>
      <w:sz w:val="24"/>
      <w:szCs w:val="24"/>
      <w:lang w:eastAsia="ru-RU"/>
    </w:rPr>
  </w:style>
  <w:style w:type="paragraph" w:customStyle="1" w:styleId="NRUS">
    <w:name w:val="N_RUS"/>
    <w:basedOn w:val="a1"/>
    <w:uiPriority w:val="99"/>
    <w:rsid w:val="00FC71A1"/>
    <w:pPr>
      <w:autoSpaceDE w:val="0"/>
      <w:autoSpaceDN w:val="0"/>
      <w:spacing w:after="0" w:line="240" w:lineRule="auto"/>
      <w:jc w:val="both"/>
    </w:pPr>
    <w:rPr>
      <w:rFonts w:ascii="Antiqua" w:eastAsia="Times New Roman" w:hAnsi="Antiqua" w:cs="Times New Roman"/>
      <w:sz w:val="24"/>
      <w:szCs w:val="24"/>
      <w:lang w:eastAsia="ru-RU"/>
    </w:rPr>
  </w:style>
  <w:style w:type="paragraph" w:customStyle="1" w:styleId="-3">
    <w:name w:val="пункт-3"/>
    <w:basedOn w:val="a1"/>
    <w:uiPriority w:val="99"/>
    <w:rsid w:val="00FC71A1"/>
    <w:pPr>
      <w:tabs>
        <w:tab w:val="num" w:pos="1134"/>
      </w:tabs>
      <w:spacing w:after="0" w:line="288" w:lineRule="auto"/>
      <w:ind w:left="1134" w:hanging="1134"/>
      <w:jc w:val="both"/>
    </w:pPr>
    <w:rPr>
      <w:rFonts w:ascii="Times New Roman" w:eastAsia="Times New Roman" w:hAnsi="Times New Roman" w:cs="Times New Roman"/>
      <w:sz w:val="28"/>
      <w:szCs w:val="28"/>
      <w:lang w:eastAsia="ru-RU"/>
    </w:rPr>
  </w:style>
  <w:style w:type="paragraph" w:customStyle="1" w:styleId="-4">
    <w:name w:val="пункт-4"/>
    <w:basedOn w:val="a1"/>
    <w:uiPriority w:val="99"/>
    <w:rsid w:val="00FC71A1"/>
    <w:pPr>
      <w:numPr>
        <w:ilvl w:val="2"/>
        <w:numId w:val="10"/>
      </w:numPr>
      <w:spacing w:after="0" w:line="288" w:lineRule="auto"/>
      <w:jc w:val="both"/>
    </w:pPr>
    <w:rPr>
      <w:rFonts w:ascii="Times New Roman" w:eastAsia="Times New Roman" w:hAnsi="Times New Roman" w:cs="Times New Roman"/>
      <w:sz w:val="28"/>
      <w:szCs w:val="28"/>
      <w:lang w:eastAsia="ru-RU"/>
    </w:rPr>
  </w:style>
  <w:style w:type="paragraph" w:customStyle="1" w:styleId="-5">
    <w:name w:val="пункт-5"/>
    <w:basedOn w:val="a1"/>
    <w:uiPriority w:val="99"/>
    <w:rsid w:val="00FC71A1"/>
    <w:pPr>
      <w:numPr>
        <w:ilvl w:val="3"/>
        <w:numId w:val="10"/>
      </w:numPr>
      <w:spacing w:after="0" w:line="288" w:lineRule="auto"/>
      <w:jc w:val="both"/>
    </w:pPr>
    <w:rPr>
      <w:rFonts w:ascii="Times New Roman" w:eastAsia="Times New Roman" w:hAnsi="Times New Roman" w:cs="Times New Roman"/>
      <w:sz w:val="28"/>
      <w:szCs w:val="28"/>
      <w:lang w:eastAsia="ru-RU"/>
    </w:rPr>
  </w:style>
  <w:style w:type="paragraph" w:customStyle="1" w:styleId="-6">
    <w:name w:val="пункт-6"/>
    <w:basedOn w:val="a1"/>
    <w:uiPriority w:val="99"/>
    <w:rsid w:val="00FC71A1"/>
    <w:pPr>
      <w:numPr>
        <w:ilvl w:val="4"/>
        <w:numId w:val="10"/>
      </w:numPr>
      <w:tabs>
        <w:tab w:val="clear" w:pos="1134"/>
        <w:tab w:val="num" w:pos="1701"/>
      </w:tabs>
      <w:spacing w:after="0" w:line="288" w:lineRule="auto"/>
      <w:ind w:left="1701" w:hanging="567"/>
      <w:jc w:val="both"/>
    </w:pPr>
    <w:rPr>
      <w:rFonts w:ascii="Times New Roman" w:eastAsia="Times New Roman" w:hAnsi="Times New Roman" w:cs="Times New Roman"/>
      <w:sz w:val="28"/>
      <w:szCs w:val="28"/>
      <w:lang w:eastAsia="ru-RU"/>
    </w:rPr>
  </w:style>
  <w:style w:type="paragraph" w:customStyle="1" w:styleId="-7">
    <w:name w:val="пункт-7"/>
    <w:basedOn w:val="a1"/>
    <w:uiPriority w:val="99"/>
    <w:rsid w:val="00FC71A1"/>
    <w:pPr>
      <w:numPr>
        <w:ilvl w:val="5"/>
        <w:numId w:val="10"/>
      </w:numPr>
      <w:tabs>
        <w:tab w:val="clear" w:pos="1701"/>
        <w:tab w:val="num" w:pos="2268"/>
      </w:tabs>
      <w:spacing w:after="0" w:line="288" w:lineRule="auto"/>
      <w:ind w:left="2268"/>
      <w:jc w:val="both"/>
    </w:pPr>
    <w:rPr>
      <w:rFonts w:ascii="Times New Roman" w:eastAsia="Times New Roman" w:hAnsi="Times New Roman" w:cs="Times New Roman"/>
      <w:sz w:val="28"/>
      <w:szCs w:val="28"/>
      <w:lang w:eastAsia="ru-RU"/>
    </w:rPr>
  </w:style>
  <w:style w:type="paragraph" w:customStyle="1" w:styleId="-2">
    <w:name w:val="пункт-2"/>
    <w:basedOn w:val="a1"/>
    <w:uiPriority w:val="99"/>
    <w:rsid w:val="00FC71A1"/>
    <w:pPr>
      <w:numPr>
        <w:ilvl w:val="6"/>
        <w:numId w:val="10"/>
      </w:numPr>
      <w:tabs>
        <w:tab w:val="clear" w:pos="2268"/>
        <w:tab w:val="num" w:pos="1134"/>
      </w:tabs>
      <w:spacing w:after="0" w:line="288" w:lineRule="auto"/>
      <w:ind w:left="1134" w:hanging="1134"/>
      <w:jc w:val="both"/>
    </w:pPr>
    <w:rPr>
      <w:rFonts w:ascii="Times New Roman" w:eastAsia="Times New Roman" w:hAnsi="Times New Roman" w:cs="Times New Roman"/>
      <w:sz w:val="28"/>
      <w:szCs w:val="28"/>
      <w:lang w:eastAsia="ru-RU"/>
    </w:rPr>
  </w:style>
  <w:style w:type="paragraph" w:customStyle="1" w:styleId="11400">
    <w:name w:val="Стиль Заголовок 1 + 14 пт Перед:  0 пт После:  0 пт Междустр.инт..."/>
    <w:basedOn w:val="10"/>
    <w:uiPriority w:val="99"/>
    <w:rsid w:val="00FC71A1"/>
    <w:pPr>
      <w:keepLines/>
      <w:numPr>
        <w:ilvl w:val="1"/>
        <w:numId w:val="10"/>
      </w:numPr>
      <w:tabs>
        <w:tab w:val="clear" w:pos="1134"/>
        <w:tab w:val="num" w:pos="1702"/>
      </w:tabs>
      <w:suppressAutoHyphens/>
      <w:spacing w:before="360" w:after="240" w:line="312" w:lineRule="auto"/>
      <w:ind w:left="567" w:hanging="567"/>
      <w:jc w:val="center"/>
    </w:pPr>
    <w:rPr>
      <w:rFonts w:cs="Times New Roman"/>
      <w:caps/>
      <w:kern w:val="28"/>
      <w:sz w:val="28"/>
      <w:szCs w:val="20"/>
    </w:rPr>
  </w:style>
  <w:style w:type="character" w:customStyle="1" w:styleId="23">
    <w:name w:val="Знак Знак2"/>
    <w:basedOn w:val="a2"/>
    <w:uiPriority w:val="99"/>
    <w:rsid w:val="00FC71A1"/>
    <w:rPr>
      <w:rFonts w:ascii="Tahoma" w:hAnsi="Tahoma" w:cs="Tahoma"/>
      <w:sz w:val="16"/>
      <w:szCs w:val="16"/>
    </w:rPr>
  </w:style>
  <w:style w:type="paragraph" w:styleId="afe">
    <w:name w:val="endnote text"/>
    <w:basedOn w:val="a1"/>
    <w:link w:val="aff"/>
    <w:uiPriority w:val="99"/>
    <w:rsid w:val="00FC71A1"/>
    <w:pPr>
      <w:spacing w:after="0" w:line="240" w:lineRule="auto"/>
    </w:pPr>
    <w:rPr>
      <w:rFonts w:ascii="Times New Roman" w:eastAsia="Times New Roman" w:hAnsi="Times New Roman" w:cs="Times New Roman"/>
      <w:sz w:val="20"/>
      <w:szCs w:val="20"/>
      <w:lang w:eastAsia="ru-RU"/>
    </w:rPr>
  </w:style>
  <w:style w:type="character" w:customStyle="1" w:styleId="aff">
    <w:name w:val="Текст концевой сноски Знак"/>
    <w:basedOn w:val="a2"/>
    <w:link w:val="afe"/>
    <w:uiPriority w:val="99"/>
    <w:rsid w:val="00FC71A1"/>
    <w:rPr>
      <w:rFonts w:ascii="Times New Roman" w:eastAsia="Times New Roman" w:hAnsi="Times New Roman" w:cs="Times New Roman"/>
      <w:sz w:val="20"/>
      <w:szCs w:val="20"/>
      <w:lang w:eastAsia="ru-RU"/>
    </w:rPr>
  </w:style>
  <w:style w:type="character" w:styleId="aff0">
    <w:name w:val="endnote reference"/>
    <w:basedOn w:val="a2"/>
    <w:uiPriority w:val="99"/>
    <w:rsid w:val="00FC71A1"/>
    <w:rPr>
      <w:vertAlign w:val="superscript"/>
    </w:rPr>
  </w:style>
  <w:style w:type="character" w:styleId="aff1">
    <w:name w:val="FollowedHyperlink"/>
    <w:basedOn w:val="a2"/>
    <w:uiPriority w:val="99"/>
    <w:rsid w:val="00FC71A1"/>
    <w:rPr>
      <w:color w:val="800080"/>
      <w:u w:val="single"/>
    </w:rPr>
  </w:style>
  <w:style w:type="paragraph" w:styleId="aff2">
    <w:name w:val="Revision"/>
    <w:hidden/>
    <w:uiPriority w:val="99"/>
    <w:semiHidden/>
    <w:rsid w:val="00FC71A1"/>
    <w:pPr>
      <w:spacing w:after="0" w:line="240" w:lineRule="auto"/>
    </w:pPr>
    <w:rPr>
      <w:rFonts w:eastAsia="Times New Roman"/>
      <w:lang w:eastAsia="ru-RU"/>
    </w:rPr>
  </w:style>
  <w:style w:type="character" w:customStyle="1" w:styleId="DocumentMapChar">
    <w:name w:val="Document Map Char"/>
    <w:uiPriority w:val="99"/>
    <w:semiHidden/>
    <w:locked/>
    <w:rsid w:val="00FC71A1"/>
    <w:rPr>
      <w:rFonts w:ascii="Tahoma" w:hAnsi="Tahoma"/>
      <w:shd w:val="clear" w:color="auto" w:fill="000080"/>
    </w:rPr>
  </w:style>
  <w:style w:type="paragraph" w:styleId="aff3">
    <w:name w:val="Document Map"/>
    <w:basedOn w:val="a1"/>
    <w:link w:val="aff4"/>
    <w:uiPriority w:val="99"/>
    <w:rsid w:val="00FC71A1"/>
    <w:pPr>
      <w:shd w:val="clear" w:color="auto" w:fill="000080"/>
      <w:spacing w:after="0" w:line="240" w:lineRule="auto"/>
    </w:pPr>
    <w:rPr>
      <w:rFonts w:ascii="Tahoma" w:eastAsia="Calibri" w:hAnsi="Tahoma" w:cs="Times New Roman"/>
      <w:sz w:val="20"/>
      <w:szCs w:val="20"/>
      <w:lang w:eastAsia="ru-RU"/>
    </w:rPr>
  </w:style>
  <w:style w:type="character" w:customStyle="1" w:styleId="aff4">
    <w:name w:val="Схема документа Знак"/>
    <w:basedOn w:val="a2"/>
    <w:link w:val="aff3"/>
    <w:uiPriority w:val="99"/>
    <w:rsid w:val="00FC71A1"/>
    <w:rPr>
      <w:rFonts w:ascii="Tahoma" w:eastAsia="Calibri" w:hAnsi="Tahoma" w:cs="Times New Roman"/>
      <w:sz w:val="20"/>
      <w:szCs w:val="20"/>
      <w:shd w:val="clear" w:color="auto" w:fill="000080"/>
      <w:lang w:eastAsia="ru-RU"/>
    </w:rPr>
  </w:style>
  <w:style w:type="character" w:customStyle="1" w:styleId="14">
    <w:name w:val="Схема документа Знак1"/>
    <w:basedOn w:val="a2"/>
    <w:uiPriority w:val="99"/>
    <w:semiHidden/>
    <w:rsid w:val="00FC71A1"/>
    <w:rPr>
      <w:rFonts w:ascii="Tahoma" w:hAnsi="Tahoma" w:cs="Tahoma"/>
      <w:sz w:val="16"/>
      <w:szCs w:val="16"/>
      <w:lang w:eastAsia="ru-RU"/>
    </w:rPr>
  </w:style>
  <w:style w:type="paragraph" w:customStyle="1" w:styleId="aff5">
    <w:name w:val="Пункт Знак"/>
    <w:basedOn w:val="a1"/>
    <w:rsid w:val="00FC71A1"/>
    <w:pPr>
      <w:tabs>
        <w:tab w:val="left" w:pos="851"/>
        <w:tab w:val="left" w:pos="1134"/>
        <w:tab w:val="num" w:pos="1844"/>
      </w:tabs>
      <w:spacing w:after="0" w:line="360" w:lineRule="auto"/>
      <w:ind w:left="1844" w:hanging="567"/>
      <w:jc w:val="both"/>
    </w:pPr>
    <w:rPr>
      <w:rFonts w:ascii="Times New Roman" w:eastAsia="Times New Roman" w:hAnsi="Times New Roman" w:cs="Times New Roman"/>
      <w:b/>
      <w:sz w:val="28"/>
      <w:szCs w:val="20"/>
      <w:lang w:eastAsia="ru-RU"/>
    </w:rPr>
  </w:style>
  <w:style w:type="paragraph" w:customStyle="1" w:styleId="aff6">
    <w:name w:val="Подпункт"/>
    <w:basedOn w:val="aff5"/>
    <w:rsid w:val="00FC71A1"/>
    <w:pPr>
      <w:tabs>
        <w:tab w:val="clear" w:pos="1134"/>
        <w:tab w:val="clear" w:pos="1844"/>
        <w:tab w:val="num" w:pos="993"/>
      </w:tabs>
      <w:ind w:left="993" w:hanging="851"/>
    </w:pPr>
  </w:style>
  <w:style w:type="paragraph" w:customStyle="1" w:styleId="aff7">
    <w:name w:val="Подподпункт"/>
    <w:basedOn w:val="aff6"/>
    <w:rsid w:val="00FC71A1"/>
    <w:pPr>
      <w:tabs>
        <w:tab w:val="clear" w:pos="993"/>
        <w:tab w:val="left" w:pos="1134"/>
        <w:tab w:val="num" w:pos="1277"/>
        <w:tab w:val="left" w:pos="1418"/>
      </w:tabs>
      <w:ind w:left="1277" w:hanging="567"/>
    </w:pPr>
  </w:style>
  <w:style w:type="paragraph" w:customStyle="1" w:styleId="aff8">
    <w:name w:val="Подподподпункт"/>
    <w:basedOn w:val="a1"/>
    <w:rsid w:val="00FC71A1"/>
    <w:pPr>
      <w:tabs>
        <w:tab w:val="left" w:pos="1134"/>
        <w:tab w:val="left" w:pos="1701"/>
        <w:tab w:val="num" w:pos="3560"/>
      </w:tabs>
      <w:spacing w:after="0" w:line="360" w:lineRule="auto"/>
      <w:ind w:left="3560" w:hanging="1008"/>
      <w:jc w:val="both"/>
    </w:pPr>
    <w:rPr>
      <w:rFonts w:ascii="Times New Roman" w:eastAsia="Times New Roman" w:hAnsi="Times New Roman" w:cs="Times New Roman"/>
      <w:sz w:val="28"/>
      <w:szCs w:val="20"/>
      <w:lang w:eastAsia="ru-RU"/>
    </w:rPr>
  </w:style>
  <w:style w:type="paragraph" w:customStyle="1" w:styleId="15">
    <w:name w:val="Пункт1"/>
    <w:basedOn w:val="a1"/>
    <w:rsid w:val="00FC71A1"/>
    <w:pPr>
      <w:tabs>
        <w:tab w:val="num" w:pos="567"/>
      </w:tabs>
      <w:spacing w:before="240" w:after="0" w:line="360" w:lineRule="auto"/>
      <w:ind w:left="567" w:hanging="279"/>
      <w:jc w:val="center"/>
    </w:pPr>
    <w:rPr>
      <w:rFonts w:ascii="Arial" w:eastAsia="Times New Roman" w:hAnsi="Arial" w:cs="Times New Roman"/>
      <w:b/>
      <w:sz w:val="28"/>
      <w:szCs w:val="28"/>
      <w:lang w:eastAsia="ru-RU"/>
    </w:rPr>
  </w:style>
  <w:style w:type="paragraph" w:customStyle="1" w:styleId="36">
    <w:name w:val="Пункт_3"/>
    <w:basedOn w:val="a1"/>
    <w:uiPriority w:val="99"/>
    <w:rsid w:val="00FC71A1"/>
    <w:pPr>
      <w:tabs>
        <w:tab w:val="num" w:pos="1134"/>
      </w:tabs>
      <w:spacing w:after="0" w:line="360" w:lineRule="auto"/>
      <w:ind w:left="1134" w:hanging="1133"/>
      <w:jc w:val="both"/>
    </w:pPr>
    <w:rPr>
      <w:rFonts w:ascii="Times New Roman" w:eastAsia="Times New Roman" w:hAnsi="Times New Roman" w:cs="Times New Roman"/>
      <w:sz w:val="28"/>
      <w:szCs w:val="20"/>
      <w:lang w:eastAsia="ru-RU"/>
    </w:rPr>
  </w:style>
  <w:style w:type="paragraph" w:customStyle="1" w:styleId="43">
    <w:name w:val="Пункт_4"/>
    <w:basedOn w:val="36"/>
    <w:uiPriority w:val="99"/>
    <w:rsid w:val="00FC71A1"/>
    <w:pPr>
      <w:ind w:hanging="1134"/>
    </w:pPr>
  </w:style>
  <w:style w:type="paragraph" w:customStyle="1" w:styleId="aff9">
    <w:name w:val="Примечание"/>
    <w:basedOn w:val="a1"/>
    <w:uiPriority w:val="99"/>
    <w:rsid w:val="00FC71A1"/>
    <w:pPr>
      <w:numPr>
        <w:ilvl w:val="1"/>
      </w:numPr>
      <w:spacing w:before="120" w:after="240" w:line="360" w:lineRule="auto"/>
      <w:ind w:left="1701" w:right="567"/>
      <w:jc w:val="both"/>
    </w:pPr>
    <w:rPr>
      <w:rFonts w:ascii="Times New Roman" w:eastAsia="Times New Roman" w:hAnsi="Times New Roman" w:cs="Times New Roman"/>
      <w:spacing w:val="20"/>
      <w:sz w:val="20"/>
      <w:szCs w:val="20"/>
      <w:lang w:eastAsia="ru-RU"/>
    </w:rPr>
  </w:style>
  <w:style w:type="paragraph" w:customStyle="1" w:styleId="5ABCD">
    <w:name w:val="Пункт_5_ABCD"/>
    <w:basedOn w:val="a1"/>
    <w:uiPriority w:val="99"/>
    <w:rsid w:val="00FC71A1"/>
    <w:pPr>
      <w:tabs>
        <w:tab w:val="num" w:pos="1701"/>
      </w:tabs>
      <w:spacing w:after="0" w:line="360" w:lineRule="auto"/>
      <w:ind w:left="1701" w:hanging="567"/>
      <w:jc w:val="both"/>
    </w:pPr>
    <w:rPr>
      <w:rFonts w:ascii="Times New Roman" w:eastAsia="Times New Roman" w:hAnsi="Times New Roman" w:cs="Times New Roman"/>
      <w:sz w:val="28"/>
      <w:szCs w:val="20"/>
      <w:lang w:eastAsia="ru-RU"/>
    </w:rPr>
  </w:style>
  <w:style w:type="paragraph" w:customStyle="1" w:styleId="120">
    <w:name w:val="Стиль Подподподпункт + 12 пт Междустр.интервал:  одинарный"/>
    <w:basedOn w:val="aff8"/>
    <w:uiPriority w:val="99"/>
    <w:rsid w:val="00FC71A1"/>
    <w:pPr>
      <w:tabs>
        <w:tab w:val="clear" w:pos="3560"/>
        <w:tab w:val="num" w:pos="1701"/>
      </w:tabs>
      <w:spacing w:line="240" w:lineRule="auto"/>
      <w:ind w:left="1701" w:hanging="340"/>
    </w:pPr>
    <w:rPr>
      <w:sz w:val="24"/>
    </w:rPr>
  </w:style>
  <w:style w:type="character" w:customStyle="1" w:styleId="defaultlabelstyle1">
    <w:name w:val="defaultlabelstyle1"/>
    <w:rsid w:val="00FC71A1"/>
    <w:rPr>
      <w:rFonts w:ascii="Verdana" w:hAnsi="Verdana"/>
      <w:color w:val="333333"/>
    </w:rPr>
  </w:style>
  <w:style w:type="paragraph" w:customStyle="1" w:styleId="16">
    <w:name w:val="Обычный маркированный 1"/>
    <w:basedOn w:val="affa"/>
    <w:rsid w:val="00FC71A1"/>
    <w:pPr>
      <w:tabs>
        <w:tab w:val="clear" w:pos="360"/>
        <w:tab w:val="num" w:pos="1134"/>
        <w:tab w:val="num" w:pos="1209"/>
        <w:tab w:val="num" w:pos="1877"/>
      </w:tabs>
      <w:suppressAutoHyphens/>
      <w:spacing w:after="0" w:line="360" w:lineRule="auto"/>
      <w:ind w:left="1134" w:hanging="567"/>
      <w:contextualSpacing w:val="0"/>
      <w:jc w:val="both"/>
    </w:pPr>
    <w:rPr>
      <w:rFonts w:ascii="Times New Roman" w:hAnsi="Times New Roman" w:cs="Times New Roman"/>
      <w:sz w:val="28"/>
      <w:szCs w:val="20"/>
    </w:rPr>
  </w:style>
  <w:style w:type="paragraph" w:styleId="affa">
    <w:name w:val="List Bullet"/>
    <w:basedOn w:val="a1"/>
    <w:uiPriority w:val="99"/>
    <w:unhideWhenUsed/>
    <w:rsid w:val="00FC71A1"/>
    <w:pPr>
      <w:tabs>
        <w:tab w:val="num" w:pos="360"/>
      </w:tabs>
      <w:spacing w:after="200" w:line="276" w:lineRule="auto"/>
      <w:ind w:left="360" w:hanging="360"/>
      <w:contextualSpacing/>
    </w:pPr>
    <w:rPr>
      <w:rFonts w:eastAsia="Times New Roman"/>
      <w:lang w:eastAsia="ru-RU"/>
    </w:rPr>
  </w:style>
  <w:style w:type="paragraph" w:customStyle="1" w:styleId="1160">
    <w:name w:val="Стиль Заголовок 1 + кернинг от 16 пт"/>
    <w:basedOn w:val="10"/>
    <w:next w:val="a1"/>
    <w:rsid w:val="00FC71A1"/>
    <w:pPr>
      <w:keepNext w:val="0"/>
      <w:tabs>
        <w:tab w:val="clear" w:pos="680"/>
        <w:tab w:val="left" w:pos="900"/>
        <w:tab w:val="num" w:pos="1800"/>
      </w:tabs>
      <w:spacing w:before="360" w:after="240"/>
      <w:ind w:left="0" w:firstLine="0"/>
    </w:pPr>
    <w:rPr>
      <w:rFonts w:eastAsia="Calibri" w:cs="Times New Roman"/>
      <w:sz w:val="24"/>
      <w:szCs w:val="24"/>
    </w:rPr>
  </w:style>
  <w:style w:type="paragraph" w:styleId="37">
    <w:name w:val="Body Text Indent 3"/>
    <w:basedOn w:val="a1"/>
    <w:link w:val="38"/>
    <w:rsid w:val="00FC71A1"/>
    <w:pPr>
      <w:spacing w:after="120" w:line="240" w:lineRule="auto"/>
      <w:ind w:left="283"/>
    </w:pPr>
    <w:rPr>
      <w:rFonts w:ascii="Times New Roman" w:eastAsia="Times New Roman" w:hAnsi="Times New Roman" w:cs="Times New Roman"/>
      <w:sz w:val="16"/>
      <w:szCs w:val="16"/>
      <w:lang w:eastAsia="ru-RU"/>
    </w:rPr>
  </w:style>
  <w:style w:type="character" w:customStyle="1" w:styleId="38">
    <w:name w:val="Основной текст с отступом 3 Знак"/>
    <w:basedOn w:val="a2"/>
    <w:link w:val="37"/>
    <w:rsid w:val="00FC71A1"/>
    <w:rPr>
      <w:rFonts w:ascii="Times New Roman" w:eastAsia="Times New Roman" w:hAnsi="Times New Roman" w:cs="Times New Roman"/>
      <w:sz w:val="16"/>
      <w:szCs w:val="16"/>
      <w:lang w:eastAsia="ru-RU"/>
    </w:rPr>
  </w:style>
  <w:style w:type="paragraph" w:customStyle="1" w:styleId="affb">
    <w:name w:val="Пункт"/>
    <w:basedOn w:val="a1"/>
    <w:link w:val="17"/>
    <w:rsid w:val="00FC71A1"/>
    <w:pPr>
      <w:spacing w:after="0" w:line="360" w:lineRule="auto"/>
      <w:jc w:val="both"/>
    </w:pPr>
    <w:rPr>
      <w:rFonts w:ascii="Times New Roman" w:eastAsia="Times New Roman" w:hAnsi="Times New Roman" w:cs="Times New Roman"/>
      <w:sz w:val="28"/>
      <w:szCs w:val="20"/>
      <w:lang w:eastAsia="ru-RU"/>
    </w:rPr>
  </w:style>
  <w:style w:type="character" w:customStyle="1" w:styleId="17">
    <w:name w:val="Пункт Знак1"/>
    <w:link w:val="affb"/>
    <w:rsid w:val="00FC71A1"/>
    <w:rPr>
      <w:rFonts w:ascii="Times New Roman" w:eastAsia="Times New Roman" w:hAnsi="Times New Roman" w:cs="Times New Roman"/>
      <w:sz w:val="28"/>
      <w:szCs w:val="20"/>
      <w:lang w:eastAsia="ru-RU"/>
    </w:rPr>
  </w:style>
  <w:style w:type="paragraph" w:customStyle="1" w:styleId="ConsNonformat">
    <w:name w:val="ConsNonformat"/>
    <w:rsid w:val="00FC71A1"/>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paragraph" w:customStyle="1" w:styleId="a0">
    <w:name w:val="нумерованный"/>
    <w:aliases w:val="Слева:  0,63 см,Выступ:  0,4 см"/>
    <w:basedOn w:val="a1"/>
    <w:uiPriority w:val="99"/>
    <w:rsid w:val="00FC71A1"/>
    <w:pPr>
      <w:numPr>
        <w:numId w:val="11"/>
      </w:numPr>
      <w:spacing w:before="120" w:after="120" w:line="240" w:lineRule="auto"/>
      <w:jc w:val="both"/>
    </w:pPr>
    <w:rPr>
      <w:rFonts w:ascii="Times New Roman" w:eastAsia="Times New Roman" w:hAnsi="Times New Roman" w:cs="Times New Roman"/>
      <w:sz w:val="24"/>
      <w:szCs w:val="24"/>
      <w:lang w:eastAsia="ru-RU"/>
    </w:rPr>
  </w:style>
  <w:style w:type="paragraph" w:customStyle="1" w:styleId="ConsNormal">
    <w:name w:val="ConsNormal"/>
    <w:uiPriority w:val="99"/>
    <w:rsid w:val="00FC71A1"/>
    <w:pPr>
      <w:widowControl w:val="0"/>
      <w:snapToGrid w:val="0"/>
      <w:spacing w:after="0" w:line="240" w:lineRule="auto"/>
      <w:ind w:firstLine="720"/>
    </w:pPr>
    <w:rPr>
      <w:rFonts w:ascii="Arial" w:eastAsia="Calibri" w:hAnsi="Arial" w:cs="Times New Roman"/>
      <w:sz w:val="20"/>
      <w:szCs w:val="20"/>
      <w:lang w:eastAsia="ru-RU"/>
    </w:rPr>
  </w:style>
  <w:style w:type="paragraph" w:styleId="affc">
    <w:name w:val="Normal (Web)"/>
    <w:basedOn w:val="a1"/>
    <w:rsid w:val="00FC71A1"/>
    <w:pPr>
      <w:spacing w:before="100" w:beforeAutospacing="1" w:after="100" w:afterAutospacing="1" w:line="240" w:lineRule="auto"/>
    </w:pPr>
    <w:rPr>
      <w:rFonts w:ascii="Times New Roman" w:eastAsia="Arial Unicode MS" w:hAnsi="Times New Roman" w:cs="Times New Roman"/>
      <w:color w:val="000000"/>
      <w:sz w:val="27"/>
      <w:szCs w:val="27"/>
      <w:lang w:eastAsia="ru-RU"/>
    </w:rPr>
  </w:style>
  <w:style w:type="paragraph" w:customStyle="1" w:styleId="xl66">
    <w:name w:val="xl66"/>
    <w:basedOn w:val="a1"/>
    <w:rsid w:val="00FC71A1"/>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7">
    <w:name w:val="xl67"/>
    <w:basedOn w:val="a1"/>
    <w:rsid w:val="00FC71A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1"/>
    <w:rsid w:val="00FC71A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1"/>
    <w:rsid w:val="00FC71A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1"/>
    <w:rsid w:val="00FC71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1"/>
    <w:rsid w:val="00FC71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1"/>
    <w:rsid w:val="00FC71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1"/>
    <w:rsid w:val="00FC71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1"/>
    <w:rsid w:val="00FC71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1"/>
    <w:rsid w:val="00FC71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eastAsia="ru-RU"/>
    </w:rPr>
  </w:style>
  <w:style w:type="paragraph" w:customStyle="1" w:styleId="xl76">
    <w:name w:val="xl76"/>
    <w:basedOn w:val="a1"/>
    <w:rsid w:val="00FC71A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1"/>
    <w:rsid w:val="00FC71A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4">
    <w:name w:val="Нет списка2"/>
    <w:next w:val="a4"/>
    <w:uiPriority w:val="99"/>
    <w:semiHidden/>
    <w:unhideWhenUsed/>
    <w:rsid w:val="00FC71A1"/>
  </w:style>
  <w:style w:type="numbering" w:customStyle="1" w:styleId="39">
    <w:name w:val="Нет списка3"/>
    <w:next w:val="a4"/>
    <w:uiPriority w:val="99"/>
    <w:semiHidden/>
    <w:unhideWhenUsed/>
    <w:rsid w:val="00FC71A1"/>
  </w:style>
  <w:style w:type="paragraph" w:customStyle="1" w:styleId="affd">
    <w:name w:val="Таблица шапка"/>
    <w:basedOn w:val="a1"/>
    <w:rsid w:val="00FC71A1"/>
    <w:pPr>
      <w:keepNext/>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e">
    <w:name w:val="Таблица текст"/>
    <w:basedOn w:val="a1"/>
    <w:rsid w:val="00FC71A1"/>
    <w:pPr>
      <w:spacing w:before="40" w:after="40" w:line="240" w:lineRule="auto"/>
      <w:ind w:left="57" w:right="57"/>
    </w:pPr>
    <w:rPr>
      <w:rFonts w:ascii="Times New Roman" w:eastAsia="Times New Roman" w:hAnsi="Times New Roman" w:cs="Times New Roman"/>
      <w:sz w:val="28"/>
      <w:szCs w:val="20"/>
      <w:lang w:eastAsia="ru-RU"/>
    </w:rPr>
  </w:style>
  <w:style w:type="paragraph" w:customStyle="1" w:styleId="xl65">
    <w:name w:val="xl65"/>
    <w:basedOn w:val="a1"/>
    <w:rsid w:val="00FC71A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44">
    <w:name w:val="Нет списка4"/>
    <w:next w:val="a4"/>
    <w:uiPriority w:val="99"/>
    <w:semiHidden/>
    <w:unhideWhenUsed/>
    <w:rsid w:val="00FC71A1"/>
  </w:style>
  <w:style w:type="paragraph" w:styleId="25">
    <w:name w:val="Body Text Indent 2"/>
    <w:basedOn w:val="a1"/>
    <w:link w:val="26"/>
    <w:uiPriority w:val="99"/>
    <w:unhideWhenUsed/>
    <w:rsid w:val="00FC71A1"/>
    <w:pPr>
      <w:spacing w:after="120" w:line="480" w:lineRule="auto"/>
      <w:ind w:left="283"/>
    </w:pPr>
    <w:rPr>
      <w:rFonts w:eastAsia="Times New Roman"/>
      <w:lang w:eastAsia="ru-RU"/>
    </w:rPr>
  </w:style>
  <w:style w:type="character" w:customStyle="1" w:styleId="26">
    <w:name w:val="Основной текст с отступом 2 Знак"/>
    <w:basedOn w:val="a2"/>
    <w:link w:val="25"/>
    <w:uiPriority w:val="99"/>
    <w:rsid w:val="00FC71A1"/>
    <w:rPr>
      <w:rFonts w:eastAsia="Times New Roman"/>
      <w:lang w:eastAsia="ru-RU"/>
    </w:rPr>
  </w:style>
  <w:style w:type="numbering" w:customStyle="1" w:styleId="51">
    <w:name w:val="Нет списка5"/>
    <w:next w:val="a4"/>
    <w:uiPriority w:val="99"/>
    <w:semiHidden/>
    <w:unhideWhenUsed/>
    <w:rsid w:val="00FC71A1"/>
  </w:style>
  <w:style w:type="paragraph" w:styleId="afff">
    <w:name w:val="Body Text"/>
    <w:basedOn w:val="a1"/>
    <w:link w:val="afff0"/>
    <w:uiPriority w:val="99"/>
    <w:unhideWhenUsed/>
    <w:rsid w:val="00FC71A1"/>
    <w:pPr>
      <w:spacing w:after="120" w:line="276" w:lineRule="auto"/>
    </w:pPr>
    <w:rPr>
      <w:rFonts w:eastAsia="Times New Roman"/>
      <w:lang w:eastAsia="ru-RU"/>
    </w:rPr>
  </w:style>
  <w:style w:type="character" w:customStyle="1" w:styleId="afff0">
    <w:name w:val="Основной текст Знак"/>
    <w:basedOn w:val="a2"/>
    <w:link w:val="afff"/>
    <w:uiPriority w:val="99"/>
    <w:rsid w:val="00FC71A1"/>
    <w:rPr>
      <w:rFonts w:eastAsia="Times New Roman"/>
      <w:lang w:eastAsia="ru-RU"/>
    </w:rPr>
  </w:style>
  <w:style w:type="paragraph" w:customStyle="1" w:styleId="18">
    <w:name w:val="Знак1"/>
    <w:basedOn w:val="a1"/>
    <w:rsid w:val="00FC71A1"/>
    <w:pPr>
      <w:spacing w:line="240" w:lineRule="exact"/>
    </w:pPr>
    <w:rPr>
      <w:rFonts w:ascii="Verdana" w:eastAsia="Times New Roman" w:hAnsi="Verdana" w:cs="Verdana"/>
      <w:sz w:val="20"/>
      <w:szCs w:val="20"/>
      <w:lang w:val="en-US" w:eastAsia="ru-RU"/>
    </w:rPr>
  </w:style>
  <w:style w:type="numbering" w:customStyle="1" w:styleId="61">
    <w:name w:val="Нет списка6"/>
    <w:next w:val="a4"/>
    <w:uiPriority w:val="99"/>
    <w:semiHidden/>
    <w:unhideWhenUsed/>
    <w:rsid w:val="00FC71A1"/>
  </w:style>
  <w:style w:type="character" w:styleId="afff1">
    <w:name w:val="Strong"/>
    <w:uiPriority w:val="22"/>
    <w:qFormat/>
    <w:rsid w:val="00FC71A1"/>
    <w:rPr>
      <w:b/>
      <w:bCs/>
    </w:rPr>
  </w:style>
  <w:style w:type="paragraph" w:styleId="afff2">
    <w:name w:val="No Spacing"/>
    <w:link w:val="afff3"/>
    <w:uiPriority w:val="1"/>
    <w:qFormat/>
    <w:rsid w:val="00FC71A1"/>
    <w:pPr>
      <w:spacing w:after="0" w:line="240" w:lineRule="auto"/>
    </w:pPr>
    <w:rPr>
      <w:rFonts w:ascii="Cambria" w:eastAsia="Calibri" w:hAnsi="Cambria" w:cs="Times New Roman"/>
      <w:sz w:val="24"/>
      <w:szCs w:val="24"/>
    </w:rPr>
  </w:style>
  <w:style w:type="character" w:customStyle="1" w:styleId="afff3">
    <w:name w:val="Без интервала Знак"/>
    <w:link w:val="afff2"/>
    <w:uiPriority w:val="1"/>
    <w:rsid w:val="00FC71A1"/>
    <w:rPr>
      <w:rFonts w:ascii="Cambria" w:eastAsia="Calibri" w:hAnsi="Cambria" w:cs="Times New Roman"/>
      <w:sz w:val="24"/>
      <w:szCs w:val="24"/>
    </w:rPr>
  </w:style>
  <w:style w:type="paragraph" w:styleId="afff4">
    <w:name w:val="TOC Heading"/>
    <w:basedOn w:val="10"/>
    <w:next w:val="a1"/>
    <w:uiPriority w:val="99"/>
    <w:qFormat/>
    <w:rsid w:val="00FC71A1"/>
    <w:pPr>
      <w:keepLines/>
      <w:numPr>
        <w:numId w:val="0"/>
      </w:numPr>
      <w:spacing w:before="480" w:after="0"/>
      <w:jc w:val="both"/>
      <w:outlineLvl w:val="9"/>
    </w:pPr>
    <w:rPr>
      <w:rFonts w:ascii="Cambria" w:hAnsi="Cambria" w:cs="Times New Roman"/>
      <w:color w:val="365F91"/>
      <w:kern w:val="0"/>
      <w:sz w:val="28"/>
      <w:szCs w:val="28"/>
    </w:rPr>
  </w:style>
  <w:style w:type="paragraph" w:styleId="afff5">
    <w:name w:val="Subtitle"/>
    <w:basedOn w:val="a1"/>
    <w:link w:val="afff6"/>
    <w:uiPriority w:val="99"/>
    <w:qFormat/>
    <w:rsid w:val="00FC71A1"/>
    <w:pPr>
      <w:spacing w:before="120" w:after="120" w:line="240" w:lineRule="auto"/>
      <w:jc w:val="center"/>
    </w:pPr>
    <w:rPr>
      <w:rFonts w:ascii="Times New Roman" w:eastAsia="Times New Roman" w:hAnsi="Times New Roman" w:cs="Times New Roman"/>
      <w:b/>
      <w:sz w:val="28"/>
      <w:szCs w:val="20"/>
      <w:lang w:eastAsia="ru-RU"/>
    </w:rPr>
  </w:style>
  <w:style w:type="character" w:customStyle="1" w:styleId="afff6">
    <w:name w:val="Подзаголовок Знак"/>
    <w:basedOn w:val="a2"/>
    <w:link w:val="afff5"/>
    <w:uiPriority w:val="99"/>
    <w:rsid w:val="00FC71A1"/>
    <w:rPr>
      <w:rFonts w:ascii="Times New Roman" w:eastAsia="Times New Roman" w:hAnsi="Times New Roman" w:cs="Times New Roman"/>
      <w:b/>
      <w:sz w:val="28"/>
      <w:szCs w:val="20"/>
      <w:lang w:eastAsia="ru-RU"/>
    </w:rPr>
  </w:style>
  <w:style w:type="paragraph" w:styleId="3a">
    <w:name w:val="toc 3"/>
    <w:basedOn w:val="a1"/>
    <w:next w:val="a1"/>
    <w:autoRedefine/>
    <w:uiPriority w:val="99"/>
    <w:rsid w:val="00FC71A1"/>
    <w:pPr>
      <w:spacing w:after="0" w:line="240" w:lineRule="auto"/>
      <w:ind w:left="240"/>
    </w:pPr>
    <w:rPr>
      <w:rFonts w:ascii="Calibri" w:eastAsia="Times New Roman" w:hAnsi="Calibri" w:cs="Calibri"/>
      <w:sz w:val="20"/>
      <w:szCs w:val="20"/>
    </w:rPr>
  </w:style>
  <w:style w:type="paragraph" w:styleId="45">
    <w:name w:val="toc 4"/>
    <w:basedOn w:val="a1"/>
    <w:next w:val="a1"/>
    <w:autoRedefine/>
    <w:uiPriority w:val="99"/>
    <w:rsid w:val="00FC71A1"/>
    <w:pPr>
      <w:spacing w:after="0" w:line="240" w:lineRule="auto"/>
      <w:ind w:left="480"/>
    </w:pPr>
    <w:rPr>
      <w:rFonts w:ascii="Calibri" w:eastAsia="Times New Roman" w:hAnsi="Calibri" w:cs="Calibri"/>
      <w:sz w:val="20"/>
      <w:szCs w:val="20"/>
    </w:rPr>
  </w:style>
  <w:style w:type="table" w:customStyle="1" w:styleId="19">
    <w:name w:val="Сетка таблицы1"/>
    <w:basedOn w:val="a3"/>
    <w:next w:val="a7"/>
    <w:uiPriority w:val="59"/>
    <w:rsid w:val="00FC71A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toc 5"/>
    <w:basedOn w:val="a1"/>
    <w:next w:val="a1"/>
    <w:autoRedefine/>
    <w:uiPriority w:val="99"/>
    <w:rsid w:val="00FC71A1"/>
    <w:pPr>
      <w:spacing w:after="0" w:line="240" w:lineRule="auto"/>
      <w:ind w:left="720"/>
    </w:pPr>
    <w:rPr>
      <w:rFonts w:ascii="Calibri" w:eastAsia="Times New Roman" w:hAnsi="Calibri" w:cs="Calibri"/>
      <w:sz w:val="20"/>
      <w:szCs w:val="20"/>
    </w:rPr>
  </w:style>
  <w:style w:type="paragraph" w:styleId="62">
    <w:name w:val="toc 6"/>
    <w:basedOn w:val="a1"/>
    <w:next w:val="a1"/>
    <w:autoRedefine/>
    <w:uiPriority w:val="99"/>
    <w:rsid w:val="00FC71A1"/>
    <w:pPr>
      <w:spacing w:after="0" w:line="240" w:lineRule="auto"/>
      <w:ind w:left="960"/>
    </w:pPr>
    <w:rPr>
      <w:rFonts w:ascii="Calibri" w:eastAsia="Times New Roman" w:hAnsi="Calibri" w:cs="Calibri"/>
      <w:sz w:val="20"/>
      <w:szCs w:val="20"/>
    </w:rPr>
  </w:style>
  <w:style w:type="paragraph" w:styleId="71">
    <w:name w:val="toc 7"/>
    <w:basedOn w:val="a1"/>
    <w:next w:val="a1"/>
    <w:autoRedefine/>
    <w:uiPriority w:val="99"/>
    <w:rsid w:val="00FC71A1"/>
    <w:pPr>
      <w:spacing w:after="0" w:line="240" w:lineRule="auto"/>
      <w:ind w:left="1200"/>
    </w:pPr>
    <w:rPr>
      <w:rFonts w:ascii="Calibri" w:eastAsia="Times New Roman" w:hAnsi="Calibri" w:cs="Calibri"/>
      <w:sz w:val="20"/>
      <w:szCs w:val="20"/>
    </w:rPr>
  </w:style>
  <w:style w:type="paragraph" w:styleId="81">
    <w:name w:val="toc 8"/>
    <w:basedOn w:val="a1"/>
    <w:next w:val="a1"/>
    <w:autoRedefine/>
    <w:uiPriority w:val="99"/>
    <w:rsid w:val="00FC71A1"/>
    <w:pPr>
      <w:spacing w:after="0" w:line="240" w:lineRule="auto"/>
      <w:ind w:left="1440"/>
    </w:pPr>
    <w:rPr>
      <w:rFonts w:ascii="Calibri" w:eastAsia="Times New Roman" w:hAnsi="Calibri" w:cs="Calibri"/>
      <w:sz w:val="20"/>
      <w:szCs w:val="20"/>
    </w:rPr>
  </w:style>
  <w:style w:type="paragraph" w:styleId="91">
    <w:name w:val="toc 9"/>
    <w:basedOn w:val="a1"/>
    <w:next w:val="a1"/>
    <w:autoRedefine/>
    <w:uiPriority w:val="99"/>
    <w:rsid w:val="00FC71A1"/>
    <w:pPr>
      <w:spacing w:after="0" w:line="240" w:lineRule="auto"/>
      <w:ind w:left="1680"/>
    </w:pPr>
    <w:rPr>
      <w:rFonts w:ascii="Calibri" w:eastAsia="Times New Roman" w:hAnsi="Calibri" w:cs="Calibri"/>
      <w:sz w:val="20"/>
      <w:szCs w:val="20"/>
    </w:rPr>
  </w:style>
  <w:style w:type="paragraph" w:styleId="afff7">
    <w:name w:val="Body Text Indent"/>
    <w:basedOn w:val="a1"/>
    <w:link w:val="afff8"/>
    <w:uiPriority w:val="99"/>
    <w:rsid w:val="00FC71A1"/>
    <w:pPr>
      <w:spacing w:before="120" w:after="120" w:line="240" w:lineRule="auto"/>
      <w:ind w:left="283"/>
      <w:jc w:val="both"/>
    </w:pPr>
    <w:rPr>
      <w:rFonts w:ascii="Times New Roman" w:eastAsia="Times New Roman" w:hAnsi="Times New Roman" w:cs="Times New Roman"/>
      <w:sz w:val="24"/>
      <w:szCs w:val="24"/>
      <w:lang w:eastAsia="ru-RU"/>
    </w:rPr>
  </w:style>
  <w:style w:type="character" w:customStyle="1" w:styleId="afff8">
    <w:name w:val="Основной текст с отступом Знак"/>
    <w:basedOn w:val="a2"/>
    <w:link w:val="afff7"/>
    <w:uiPriority w:val="99"/>
    <w:rsid w:val="00FC71A1"/>
    <w:rPr>
      <w:rFonts w:ascii="Times New Roman" w:eastAsia="Times New Roman" w:hAnsi="Times New Roman" w:cs="Times New Roman"/>
      <w:sz w:val="24"/>
      <w:szCs w:val="24"/>
      <w:lang w:eastAsia="ru-RU"/>
    </w:rPr>
  </w:style>
  <w:style w:type="paragraph" w:customStyle="1" w:styleId="3b">
    <w:name w:val="заголовок 3"/>
    <w:basedOn w:val="a1"/>
    <w:next w:val="a1"/>
    <w:uiPriority w:val="99"/>
    <w:rsid w:val="00FC71A1"/>
    <w:pPr>
      <w:keepNext/>
      <w:autoSpaceDE w:val="0"/>
      <w:autoSpaceDN w:val="0"/>
      <w:spacing w:before="120" w:after="120" w:line="240" w:lineRule="auto"/>
      <w:jc w:val="both"/>
    </w:pPr>
    <w:rPr>
      <w:rFonts w:ascii="Cambria" w:eastAsia="Times New Roman" w:hAnsi="Cambria" w:cs="Arial"/>
      <w:b/>
      <w:bCs/>
      <w:sz w:val="18"/>
      <w:szCs w:val="24"/>
    </w:rPr>
  </w:style>
  <w:style w:type="paragraph" w:customStyle="1" w:styleId="63">
    <w:name w:val="заголовок 6"/>
    <w:basedOn w:val="a1"/>
    <w:next w:val="a1"/>
    <w:uiPriority w:val="99"/>
    <w:rsid w:val="00FC71A1"/>
    <w:pPr>
      <w:keepNext/>
      <w:autoSpaceDE w:val="0"/>
      <w:autoSpaceDN w:val="0"/>
      <w:spacing w:before="120" w:after="120" w:line="240" w:lineRule="auto"/>
      <w:jc w:val="center"/>
    </w:pPr>
    <w:rPr>
      <w:rFonts w:ascii="Times New Roman" w:eastAsia="Times New Roman" w:hAnsi="Times New Roman" w:cs="Times New Roman"/>
      <w:i/>
      <w:iCs/>
      <w:sz w:val="24"/>
      <w:szCs w:val="24"/>
    </w:rPr>
  </w:style>
  <w:style w:type="character" w:customStyle="1" w:styleId="afff9">
    <w:name w:val="номер страницы"/>
    <w:uiPriority w:val="99"/>
    <w:rsid w:val="00FC71A1"/>
  </w:style>
  <w:style w:type="paragraph" w:customStyle="1" w:styleId="-20">
    <w:name w:val="Пункт-2"/>
    <w:basedOn w:val="a1"/>
    <w:uiPriority w:val="99"/>
    <w:rsid w:val="00FC71A1"/>
    <w:pPr>
      <w:spacing w:before="120" w:after="120" w:line="240" w:lineRule="auto"/>
      <w:jc w:val="both"/>
    </w:pPr>
    <w:rPr>
      <w:rFonts w:ascii="Times New Roman" w:eastAsia="Times New Roman" w:hAnsi="Times New Roman" w:cs="Times New Roman"/>
      <w:sz w:val="28"/>
      <w:szCs w:val="24"/>
    </w:rPr>
  </w:style>
  <w:style w:type="paragraph" w:styleId="afffa">
    <w:name w:val="Plain Text"/>
    <w:basedOn w:val="a1"/>
    <w:link w:val="afffb"/>
    <w:uiPriority w:val="99"/>
    <w:rsid w:val="00FC71A1"/>
    <w:pPr>
      <w:spacing w:before="120" w:after="120" w:line="240" w:lineRule="auto"/>
      <w:jc w:val="center"/>
    </w:pPr>
    <w:rPr>
      <w:rFonts w:ascii="Courier New" w:eastAsia="Times New Roman" w:hAnsi="Courier New" w:cs="Times New Roman"/>
      <w:sz w:val="20"/>
      <w:szCs w:val="20"/>
      <w:lang w:eastAsia="ru-RU"/>
    </w:rPr>
  </w:style>
  <w:style w:type="character" w:customStyle="1" w:styleId="afffb">
    <w:name w:val="Текст Знак"/>
    <w:basedOn w:val="a2"/>
    <w:link w:val="afffa"/>
    <w:uiPriority w:val="99"/>
    <w:rsid w:val="00FC71A1"/>
    <w:rPr>
      <w:rFonts w:ascii="Courier New" w:eastAsia="Times New Roman" w:hAnsi="Courier New" w:cs="Times New Roman"/>
      <w:sz w:val="20"/>
      <w:szCs w:val="20"/>
      <w:lang w:eastAsia="ru-RU"/>
    </w:rPr>
  </w:style>
  <w:style w:type="paragraph" w:styleId="27">
    <w:name w:val="Body Text 2"/>
    <w:basedOn w:val="a1"/>
    <w:link w:val="28"/>
    <w:uiPriority w:val="99"/>
    <w:rsid w:val="00FC71A1"/>
    <w:pPr>
      <w:spacing w:before="120" w:after="120" w:line="480" w:lineRule="auto"/>
      <w:jc w:val="both"/>
    </w:pPr>
    <w:rPr>
      <w:rFonts w:ascii="Times New Roman" w:eastAsia="Times New Roman" w:hAnsi="Times New Roman" w:cs="Times New Roman"/>
      <w:sz w:val="24"/>
      <w:szCs w:val="24"/>
      <w:lang w:eastAsia="ru-RU"/>
    </w:rPr>
  </w:style>
  <w:style w:type="character" w:customStyle="1" w:styleId="28">
    <w:name w:val="Основной текст 2 Знак"/>
    <w:basedOn w:val="a2"/>
    <w:link w:val="27"/>
    <w:uiPriority w:val="99"/>
    <w:rsid w:val="00FC71A1"/>
    <w:rPr>
      <w:rFonts w:ascii="Times New Roman" w:eastAsia="Times New Roman" w:hAnsi="Times New Roman" w:cs="Times New Roman"/>
      <w:sz w:val="24"/>
      <w:szCs w:val="24"/>
      <w:lang w:eastAsia="ru-RU"/>
    </w:rPr>
  </w:style>
  <w:style w:type="character" w:customStyle="1" w:styleId="grame">
    <w:name w:val="grame"/>
    <w:rsid w:val="00FC71A1"/>
  </w:style>
  <w:style w:type="paragraph" w:customStyle="1" w:styleId="100">
    <w:name w:val="Стиль Заголовок 1 + Перед:  0 пт"/>
    <w:basedOn w:val="10"/>
    <w:autoRedefine/>
    <w:rsid w:val="00FC71A1"/>
    <w:pPr>
      <w:keepNext w:val="0"/>
      <w:numPr>
        <w:numId w:val="0"/>
      </w:numPr>
      <w:tabs>
        <w:tab w:val="left" w:pos="851"/>
      </w:tabs>
      <w:spacing w:before="160"/>
      <w:ind w:left="360" w:hanging="360"/>
    </w:pPr>
    <w:rPr>
      <w:rFonts w:eastAsia="Calibri"/>
      <w:bCs w:val="0"/>
      <w:color w:val="000000"/>
      <w:kern w:val="0"/>
      <w:sz w:val="24"/>
      <w:szCs w:val="24"/>
      <w:lang w:eastAsia="en-US"/>
    </w:rPr>
  </w:style>
  <w:style w:type="paragraph" w:customStyle="1" w:styleId="Default">
    <w:name w:val="Default"/>
    <w:rsid w:val="00FC71A1"/>
    <w:pPr>
      <w:autoSpaceDE w:val="0"/>
      <w:autoSpaceDN w:val="0"/>
      <w:adjustRightInd w:val="0"/>
      <w:spacing w:after="0" w:line="240" w:lineRule="auto"/>
    </w:pPr>
    <w:rPr>
      <w:rFonts w:ascii="Arial" w:eastAsia="Calibri" w:hAnsi="Arial" w:cs="Arial"/>
      <w:color w:val="000000"/>
      <w:sz w:val="24"/>
      <w:szCs w:val="24"/>
      <w:lang w:eastAsia="ru-RU"/>
    </w:rPr>
  </w:style>
  <w:style w:type="character" w:customStyle="1" w:styleId="bold1">
    <w:name w:val="bold1"/>
    <w:rsid w:val="00FC71A1"/>
    <w:rPr>
      <w:b/>
      <w:bCs/>
    </w:rPr>
  </w:style>
  <w:style w:type="paragraph" w:styleId="afffc">
    <w:name w:val="Message Header"/>
    <w:basedOn w:val="afff"/>
    <w:link w:val="1a"/>
    <w:rsid w:val="00FC71A1"/>
    <w:pPr>
      <w:keepLines/>
      <w:tabs>
        <w:tab w:val="left" w:pos="1560"/>
      </w:tabs>
      <w:spacing w:after="0" w:line="415" w:lineRule="atLeast"/>
      <w:ind w:left="1560" w:right="-360" w:hanging="720"/>
    </w:pPr>
    <w:rPr>
      <w:rFonts w:ascii="Times New Roman" w:hAnsi="Times New Roman" w:cs="Times New Roman"/>
      <w:sz w:val="20"/>
      <w:szCs w:val="20"/>
    </w:rPr>
  </w:style>
  <w:style w:type="character" w:customStyle="1" w:styleId="afffd">
    <w:name w:val="Шапка Знак"/>
    <w:basedOn w:val="a2"/>
    <w:uiPriority w:val="99"/>
    <w:rsid w:val="00FC71A1"/>
    <w:rPr>
      <w:rFonts w:asciiTheme="majorHAnsi" w:eastAsiaTheme="majorEastAsia" w:hAnsiTheme="majorHAnsi" w:cstheme="majorBidi"/>
      <w:sz w:val="24"/>
      <w:szCs w:val="24"/>
      <w:shd w:val="pct20" w:color="auto" w:fill="auto"/>
    </w:rPr>
  </w:style>
  <w:style w:type="character" w:customStyle="1" w:styleId="1a">
    <w:name w:val="Шапка Знак1"/>
    <w:link w:val="afffc"/>
    <w:rsid w:val="00FC71A1"/>
    <w:rPr>
      <w:rFonts w:ascii="Times New Roman" w:eastAsia="Times New Roman" w:hAnsi="Times New Roman" w:cs="Times New Roman"/>
      <w:sz w:val="20"/>
      <w:szCs w:val="20"/>
      <w:lang w:eastAsia="ru-RU"/>
    </w:rPr>
  </w:style>
  <w:style w:type="numbering" w:customStyle="1" w:styleId="111">
    <w:name w:val="Нет списка111"/>
    <w:next w:val="a4"/>
    <w:uiPriority w:val="99"/>
    <w:semiHidden/>
    <w:unhideWhenUsed/>
    <w:rsid w:val="00FC71A1"/>
  </w:style>
  <w:style w:type="numbering" w:customStyle="1" w:styleId="210">
    <w:name w:val="Нет списка21"/>
    <w:next w:val="a4"/>
    <w:uiPriority w:val="99"/>
    <w:semiHidden/>
    <w:unhideWhenUsed/>
    <w:rsid w:val="00FC71A1"/>
  </w:style>
  <w:style w:type="numbering" w:customStyle="1" w:styleId="310">
    <w:name w:val="Нет списка31"/>
    <w:next w:val="a4"/>
    <w:uiPriority w:val="99"/>
    <w:semiHidden/>
    <w:unhideWhenUsed/>
    <w:rsid w:val="00FC71A1"/>
  </w:style>
  <w:style w:type="numbering" w:customStyle="1" w:styleId="410">
    <w:name w:val="Нет списка41"/>
    <w:next w:val="a4"/>
    <w:uiPriority w:val="99"/>
    <w:semiHidden/>
    <w:unhideWhenUsed/>
    <w:rsid w:val="00FC71A1"/>
  </w:style>
  <w:style w:type="numbering" w:customStyle="1" w:styleId="72">
    <w:name w:val="Нет списка7"/>
    <w:next w:val="a4"/>
    <w:uiPriority w:val="99"/>
    <w:semiHidden/>
    <w:unhideWhenUsed/>
    <w:rsid w:val="00FC71A1"/>
  </w:style>
  <w:style w:type="paragraph" w:customStyle="1" w:styleId="1b">
    <w:name w:val="Текст1"/>
    <w:basedOn w:val="a1"/>
    <w:rsid w:val="001306AA"/>
    <w:pPr>
      <w:suppressAutoHyphens/>
      <w:spacing w:after="0" w:line="240" w:lineRule="auto"/>
    </w:pPr>
    <w:rPr>
      <w:rFonts w:ascii="Consolas" w:eastAsia="Calibri" w:hAnsi="Consolas" w:cs="Calibri"/>
      <w:sz w:val="21"/>
      <w:szCs w:val="21"/>
      <w:lang w:eastAsia="ar-SA"/>
    </w:rPr>
  </w:style>
  <w:style w:type="paragraph" w:customStyle="1" w:styleId="font5">
    <w:name w:val="font5"/>
    <w:basedOn w:val="a1"/>
    <w:rsid w:val="00540E52"/>
    <w:pPr>
      <w:spacing w:before="100" w:beforeAutospacing="1" w:after="100" w:afterAutospacing="1" w:line="240" w:lineRule="auto"/>
    </w:pPr>
    <w:rPr>
      <w:rFonts w:ascii="Arial" w:eastAsia="Times New Roman" w:hAnsi="Arial" w:cs="Arial"/>
      <w:i/>
      <w:iCs/>
      <w:sz w:val="14"/>
      <w:szCs w:val="14"/>
      <w:lang w:eastAsia="ru-RU"/>
    </w:rPr>
  </w:style>
  <w:style w:type="paragraph" w:customStyle="1" w:styleId="xl78">
    <w:name w:val="xl78"/>
    <w:basedOn w:val="a1"/>
    <w:rsid w:val="00540E52"/>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24"/>
      <w:szCs w:val="24"/>
      <w:lang w:eastAsia="ru-RU"/>
    </w:rPr>
  </w:style>
  <w:style w:type="paragraph" w:customStyle="1" w:styleId="xl79">
    <w:name w:val="xl79"/>
    <w:basedOn w:val="a1"/>
    <w:rsid w:val="00540E52"/>
    <w:pPr>
      <w:pBdr>
        <w:top w:val="single" w:sz="4" w:space="0" w:color="auto"/>
      </w:pBdr>
      <w:spacing w:before="100" w:beforeAutospacing="1" w:after="100" w:afterAutospacing="1" w:line="240" w:lineRule="auto"/>
      <w:jc w:val="right"/>
      <w:textAlignment w:val="top"/>
    </w:pPr>
    <w:rPr>
      <w:rFonts w:ascii="Arial" w:eastAsia="Times New Roman" w:hAnsi="Arial" w:cs="Arial"/>
      <w:i/>
      <w:iCs/>
      <w:sz w:val="16"/>
      <w:szCs w:val="16"/>
      <w:lang w:eastAsia="ru-RU"/>
    </w:rPr>
  </w:style>
  <w:style w:type="paragraph" w:customStyle="1" w:styleId="xl80">
    <w:name w:val="xl80"/>
    <w:basedOn w:val="a1"/>
    <w:rsid w:val="00540E52"/>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1">
    <w:name w:val="xl81"/>
    <w:basedOn w:val="a1"/>
    <w:rsid w:val="00540E52"/>
    <w:pPr>
      <w:spacing w:before="100" w:beforeAutospacing="1" w:after="100" w:afterAutospacing="1" w:line="240" w:lineRule="auto"/>
    </w:pPr>
    <w:rPr>
      <w:rFonts w:ascii="Arial" w:eastAsia="Times New Roman" w:hAnsi="Arial" w:cs="Arial"/>
      <w:sz w:val="16"/>
      <w:szCs w:val="16"/>
      <w:lang w:eastAsia="ru-RU"/>
    </w:rPr>
  </w:style>
  <w:style w:type="paragraph" w:customStyle="1" w:styleId="xl82">
    <w:name w:val="xl82"/>
    <w:basedOn w:val="a1"/>
    <w:rsid w:val="00540E52"/>
    <w:pPr>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83">
    <w:name w:val="xl83"/>
    <w:basedOn w:val="a1"/>
    <w:rsid w:val="00540E52"/>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84">
    <w:name w:val="xl84"/>
    <w:basedOn w:val="a1"/>
    <w:rsid w:val="00540E52"/>
    <w:pP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85">
    <w:name w:val="xl85"/>
    <w:basedOn w:val="a1"/>
    <w:rsid w:val="00540E52"/>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6">
    <w:name w:val="xl86"/>
    <w:basedOn w:val="a1"/>
    <w:rsid w:val="00540E52"/>
    <w:pPr>
      <w:spacing w:before="100" w:beforeAutospacing="1" w:after="100" w:afterAutospacing="1" w:line="240" w:lineRule="auto"/>
      <w:jc w:val="right"/>
      <w:textAlignment w:val="top"/>
    </w:pPr>
    <w:rPr>
      <w:rFonts w:ascii="Arial" w:eastAsia="Times New Roman" w:hAnsi="Arial" w:cs="Arial"/>
      <w:lang w:eastAsia="ru-RU"/>
    </w:rPr>
  </w:style>
  <w:style w:type="paragraph" w:customStyle="1" w:styleId="xl87">
    <w:name w:val="xl87"/>
    <w:basedOn w:val="a1"/>
    <w:rsid w:val="00540E52"/>
    <w:pPr>
      <w:spacing w:before="100" w:beforeAutospacing="1" w:after="100" w:afterAutospacing="1" w:line="240" w:lineRule="auto"/>
    </w:pPr>
    <w:rPr>
      <w:rFonts w:ascii="Arial" w:eastAsia="Times New Roman" w:hAnsi="Arial" w:cs="Arial"/>
      <w:lang w:eastAsia="ru-RU"/>
    </w:rPr>
  </w:style>
  <w:style w:type="paragraph" w:customStyle="1" w:styleId="xl88">
    <w:name w:val="xl88"/>
    <w:basedOn w:val="a1"/>
    <w:rsid w:val="00540E52"/>
    <w:pPr>
      <w:spacing w:before="100" w:beforeAutospacing="1" w:after="100" w:afterAutospacing="1" w:line="240" w:lineRule="auto"/>
      <w:jc w:val="right"/>
      <w:textAlignment w:val="top"/>
    </w:pPr>
    <w:rPr>
      <w:rFonts w:ascii="Arial" w:eastAsia="Times New Roman" w:hAnsi="Arial" w:cs="Arial"/>
      <w:lang w:eastAsia="ru-RU"/>
    </w:rPr>
  </w:style>
  <w:style w:type="paragraph" w:customStyle="1" w:styleId="xl89">
    <w:name w:val="xl89"/>
    <w:basedOn w:val="a1"/>
    <w:rsid w:val="00540E52"/>
    <w:pPr>
      <w:pBdr>
        <w:bottom w:val="single" w:sz="4" w:space="0" w:color="auto"/>
      </w:pBdr>
      <w:spacing w:before="100" w:beforeAutospacing="1" w:after="100" w:afterAutospacing="1" w:line="240" w:lineRule="auto"/>
      <w:jc w:val="right"/>
      <w:textAlignment w:val="top"/>
    </w:pPr>
    <w:rPr>
      <w:rFonts w:ascii="Arial" w:eastAsia="Times New Roman" w:hAnsi="Arial" w:cs="Arial"/>
      <w:lang w:eastAsia="ru-RU"/>
    </w:rPr>
  </w:style>
  <w:style w:type="paragraph" w:customStyle="1" w:styleId="xl90">
    <w:name w:val="xl90"/>
    <w:basedOn w:val="a1"/>
    <w:rsid w:val="00540E52"/>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1"/>
    <w:rsid w:val="00540E52"/>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92">
    <w:name w:val="xl92"/>
    <w:basedOn w:val="a1"/>
    <w:rsid w:val="00540E52"/>
    <w:pPr>
      <w:spacing w:before="100" w:beforeAutospacing="1" w:after="100" w:afterAutospacing="1" w:line="240" w:lineRule="auto"/>
    </w:pPr>
    <w:rPr>
      <w:rFonts w:ascii="Arial" w:eastAsia="Times New Roman" w:hAnsi="Arial" w:cs="Arial"/>
      <w:sz w:val="16"/>
      <w:szCs w:val="16"/>
      <w:lang w:eastAsia="ru-RU"/>
    </w:rPr>
  </w:style>
  <w:style w:type="paragraph" w:customStyle="1" w:styleId="xl93">
    <w:name w:val="xl93"/>
    <w:basedOn w:val="a1"/>
    <w:rsid w:val="00540E52"/>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94">
    <w:name w:val="xl94"/>
    <w:basedOn w:val="a1"/>
    <w:rsid w:val="00540E52"/>
    <w:pP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95">
    <w:name w:val="xl95"/>
    <w:basedOn w:val="a1"/>
    <w:rsid w:val="00540E52"/>
    <w:pPr>
      <w:spacing w:before="100" w:beforeAutospacing="1" w:after="100" w:afterAutospacing="1" w:line="240" w:lineRule="auto"/>
      <w:textAlignment w:val="top"/>
    </w:pPr>
    <w:rPr>
      <w:rFonts w:ascii="Arial" w:eastAsia="Times New Roman" w:hAnsi="Arial" w:cs="Arial"/>
      <w:lang w:eastAsia="ru-RU"/>
    </w:rPr>
  </w:style>
  <w:style w:type="paragraph" w:customStyle="1" w:styleId="xl96">
    <w:name w:val="xl96"/>
    <w:basedOn w:val="a1"/>
    <w:rsid w:val="00540E52"/>
    <w:pPr>
      <w:spacing w:before="100" w:beforeAutospacing="1" w:after="100" w:afterAutospacing="1" w:line="240" w:lineRule="auto"/>
    </w:pPr>
    <w:rPr>
      <w:rFonts w:ascii="Arial" w:eastAsia="Times New Roman" w:hAnsi="Arial" w:cs="Arial"/>
      <w:sz w:val="24"/>
      <w:szCs w:val="24"/>
      <w:lang w:eastAsia="ru-RU"/>
    </w:rPr>
  </w:style>
  <w:style w:type="paragraph" w:customStyle="1" w:styleId="xl97">
    <w:name w:val="xl97"/>
    <w:basedOn w:val="a1"/>
    <w:rsid w:val="00540E52"/>
    <w:pPr>
      <w:spacing w:before="100" w:beforeAutospacing="1" w:after="100" w:afterAutospacing="1" w:line="240" w:lineRule="auto"/>
    </w:pPr>
    <w:rPr>
      <w:rFonts w:ascii="Arial" w:eastAsia="Times New Roman" w:hAnsi="Arial" w:cs="Arial"/>
      <w:lang w:eastAsia="ru-RU"/>
    </w:rPr>
  </w:style>
  <w:style w:type="paragraph" w:customStyle="1" w:styleId="xl98">
    <w:name w:val="xl98"/>
    <w:basedOn w:val="a1"/>
    <w:rsid w:val="00540E52"/>
    <w:pPr>
      <w:spacing w:before="100" w:beforeAutospacing="1" w:after="100" w:afterAutospacing="1" w:line="240" w:lineRule="auto"/>
      <w:textAlignment w:val="top"/>
    </w:pPr>
    <w:rPr>
      <w:rFonts w:ascii="Arial" w:eastAsia="Times New Roman" w:hAnsi="Arial" w:cs="Arial"/>
      <w:lang w:eastAsia="ru-RU"/>
    </w:rPr>
  </w:style>
  <w:style w:type="paragraph" w:customStyle="1" w:styleId="xl99">
    <w:name w:val="xl99"/>
    <w:basedOn w:val="a1"/>
    <w:rsid w:val="00540E52"/>
    <w:pPr>
      <w:spacing w:before="100" w:beforeAutospacing="1" w:after="100" w:afterAutospacing="1" w:line="240" w:lineRule="auto"/>
    </w:pPr>
    <w:rPr>
      <w:rFonts w:ascii="Arial" w:eastAsia="Times New Roman" w:hAnsi="Arial" w:cs="Arial"/>
      <w:lang w:eastAsia="ru-RU"/>
    </w:rPr>
  </w:style>
  <w:style w:type="paragraph" w:customStyle="1" w:styleId="xl100">
    <w:name w:val="xl100"/>
    <w:basedOn w:val="a1"/>
    <w:rsid w:val="00540E52"/>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01">
    <w:name w:val="xl101"/>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02">
    <w:name w:val="xl102"/>
    <w:basedOn w:val="a1"/>
    <w:rsid w:val="00540E52"/>
    <w:pPr>
      <w:spacing w:before="100" w:beforeAutospacing="1" w:after="100" w:afterAutospacing="1" w:line="240" w:lineRule="auto"/>
    </w:pPr>
    <w:rPr>
      <w:rFonts w:ascii="Arial" w:eastAsia="Times New Roman" w:hAnsi="Arial" w:cs="Arial"/>
      <w:sz w:val="18"/>
      <w:szCs w:val="18"/>
      <w:lang w:eastAsia="ru-RU"/>
    </w:rPr>
  </w:style>
  <w:style w:type="paragraph" w:customStyle="1" w:styleId="xl103">
    <w:name w:val="xl103"/>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04">
    <w:name w:val="xl104"/>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05">
    <w:name w:val="xl105"/>
    <w:basedOn w:val="a1"/>
    <w:rsid w:val="00540E52"/>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06">
    <w:name w:val="xl106"/>
    <w:basedOn w:val="a1"/>
    <w:rsid w:val="00540E52"/>
    <w:pPr>
      <w:spacing w:before="100" w:beforeAutospacing="1" w:after="100" w:afterAutospacing="1" w:line="240" w:lineRule="auto"/>
    </w:pPr>
    <w:rPr>
      <w:rFonts w:ascii="Arial" w:eastAsia="Times New Roman" w:hAnsi="Arial" w:cs="Arial"/>
      <w:lang w:eastAsia="ru-RU"/>
    </w:rPr>
  </w:style>
  <w:style w:type="paragraph" w:customStyle="1" w:styleId="xl107">
    <w:name w:val="xl107"/>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108">
    <w:name w:val="xl108"/>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109">
    <w:name w:val="xl109"/>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10">
    <w:name w:val="xl110"/>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2">
    <w:name w:val="xl112"/>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113">
    <w:name w:val="xl113"/>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114">
    <w:name w:val="xl114"/>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6">
    <w:name w:val="xl116"/>
    <w:basedOn w:val="a1"/>
    <w:rsid w:val="00540E52"/>
    <w:pPr>
      <w:spacing w:before="100" w:beforeAutospacing="1" w:after="100" w:afterAutospacing="1" w:line="240" w:lineRule="auto"/>
      <w:jc w:val="right"/>
    </w:pPr>
    <w:rPr>
      <w:rFonts w:ascii="Arial" w:eastAsia="Times New Roman" w:hAnsi="Arial" w:cs="Arial"/>
      <w:lang w:eastAsia="ru-RU"/>
    </w:rPr>
  </w:style>
  <w:style w:type="paragraph" w:customStyle="1" w:styleId="xl117">
    <w:name w:val="xl117"/>
    <w:basedOn w:val="a1"/>
    <w:rsid w:val="00540E5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8">
    <w:name w:val="xl118"/>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9">
    <w:name w:val="xl119"/>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lang w:eastAsia="ru-RU"/>
    </w:rPr>
  </w:style>
  <w:style w:type="paragraph" w:customStyle="1" w:styleId="xl121">
    <w:name w:val="xl121"/>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character" w:customStyle="1" w:styleId="113">
    <w:name w:val="Заголовок 1 Знак1"/>
    <w:aliases w:val="Заголовок 1_стандарта Знак1"/>
    <w:basedOn w:val="a2"/>
    <w:uiPriority w:val="99"/>
    <w:rsid w:val="001D22A2"/>
    <w:rPr>
      <w:rFonts w:asciiTheme="majorHAnsi" w:eastAsiaTheme="majorEastAsia" w:hAnsiTheme="majorHAnsi" w:cstheme="majorBidi"/>
      <w:color w:val="2E74B5" w:themeColor="accent1" w:themeShade="BF"/>
      <w:sz w:val="32"/>
      <w:szCs w:val="32"/>
    </w:rPr>
  </w:style>
  <w:style w:type="character" w:customStyle="1" w:styleId="1c">
    <w:name w:val="Верхний колонтитул Знак1"/>
    <w:aliases w:val="TI Upper Header Знак1"/>
    <w:basedOn w:val="a2"/>
    <w:uiPriority w:val="99"/>
    <w:rsid w:val="001D22A2"/>
    <w:rPr>
      <w:sz w:val="24"/>
      <w:szCs w:val="24"/>
    </w:rPr>
  </w:style>
  <w:style w:type="paragraph" w:customStyle="1" w:styleId="afffe">
    <w:name w:val="Таблицы (моноширинный)"/>
    <w:basedOn w:val="a1"/>
    <w:next w:val="a1"/>
    <w:rsid w:val="001D22A2"/>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ff">
    <w:name w:val="a"/>
    <w:basedOn w:val="a1"/>
    <w:rsid w:val="001D22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0">
    <w:name w:val="a0"/>
    <w:basedOn w:val="a1"/>
    <w:rsid w:val="001D22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0">
    <w:name w:val="Знак Знак Знак Знак Знак"/>
    <w:basedOn w:val="a1"/>
    <w:rsid w:val="001D22A2"/>
    <w:pPr>
      <w:tabs>
        <w:tab w:val="num" w:pos="432"/>
      </w:tabs>
      <w:spacing w:before="120" w:line="240" w:lineRule="auto"/>
      <w:ind w:left="432" w:hanging="432"/>
      <w:jc w:val="both"/>
    </w:pPr>
    <w:rPr>
      <w:rFonts w:ascii="Arial" w:eastAsia="Times New Roman" w:hAnsi="Arial" w:cs="Times New Roman"/>
      <w:b/>
      <w:bCs/>
      <w:caps/>
      <w:sz w:val="32"/>
      <w:szCs w:val="32"/>
      <w:lang w:val="en-US"/>
    </w:rPr>
  </w:style>
  <w:style w:type="paragraph" w:customStyle="1" w:styleId="ConsPlusNonformat">
    <w:name w:val="ConsPlusNonformat"/>
    <w:rsid w:val="001D22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f1">
    <w:name w:val="Основной текст_"/>
    <w:link w:val="1d"/>
    <w:locked/>
    <w:rsid w:val="001D22A2"/>
    <w:rPr>
      <w:shd w:val="clear" w:color="auto" w:fill="FFFFFF"/>
    </w:rPr>
  </w:style>
  <w:style w:type="paragraph" w:customStyle="1" w:styleId="1d">
    <w:name w:val="Основной текст1"/>
    <w:basedOn w:val="a1"/>
    <w:link w:val="affff1"/>
    <w:rsid w:val="001D22A2"/>
    <w:pPr>
      <w:widowControl w:val="0"/>
      <w:shd w:val="clear" w:color="auto" w:fill="FFFFFF"/>
      <w:spacing w:before="360" w:after="0" w:line="269" w:lineRule="exact"/>
      <w:jc w:val="both"/>
    </w:pPr>
  </w:style>
  <w:style w:type="character" w:customStyle="1" w:styleId="3c">
    <w:name w:val="Знак Знак3"/>
    <w:rsid w:val="001D22A2"/>
    <w:rPr>
      <w:b/>
      <w:bCs w:val="0"/>
      <w:sz w:val="28"/>
    </w:rPr>
  </w:style>
  <w:style w:type="character" w:customStyle="1" w:styleId="FontStyle13">
    <w:name w:val="Font Style13"/>
    <w:rsid w:val="001D22A2"/>
    <w:rPr>
      <w:rFonts w:ascii="Times New Roman" w:hAnsi="Times New Roman" w:cs="Times New Roman" w:hint="default"/>
      <w:b/>
      <w:bCs/>
      <w:sz w:val="20"/>
      <w:szCs w:val="20"/>
    </w:rPr>
  </w:style>
  <w:style w:type="character" w:customStyle="1" w:styleId="FontStyle19">
    <w:name w:val="Font Style19"/>
    <w:uiPriority w:val="99"/>
    <w:rsid w:val="001D22A2"/>
    <w:rPr>
      <w:rFonts w:ascii="Times New Roman" w:hAnsi="Times New Roman" w:cs="Times New Roman" w:hint="default"/>
      <w:sz w:val="20"/>
      <w:szCs w:val="20"/>
    </w:rPr>
  </w:style>
  <w:style w:type="character" w:customStyle="1" w:styleId="a6">
    <w:name w:val="Абзац списка Знак"/>
    <w:aliases w:val="ПКФ Список Знак,Bullet List Знак,FooterText Знак,numbered Знак,Paragraphe de liste1 Знак,lp1 Знак,Булет 1 Знак,Bullet Number Знак,Нумерованый список Знак,List Paragraph1 Знак,lp11 Знак,List Paragraph11 Знак,Bullet 1 Знак"/>
    <w:basedOn w:val="a2"/>
    <w:link w:val="a5"/>
    <w:uiPriority w:val="34"/>
    <w:qFormat/>
    <w:rsid w:val="001D22A2"/>
  </w:style>
  <w:style w:type="character" w:customStyle="1" w:styleId="FontStyle21">
    <w:name w:val="Font Style21"/>
    <w:uiPriority w:val="99"/>
    <w:rsid w:val="001D22A2"/>
    <w:rPr>
      <w:rFonts w:ascii="Arial" w:hAnsi="Arial" w:cs="Arial"/>
      <w:sz w:val="16"/>
      <w:szCs w:val="16"/>
    </w:rPr>
  </w:style>
  <w:style w:type="paragraph" w:customStyle="1" w:styleId="msonormal0">
    <w:name w:val="msonormal"/>
    <w:basedOn w:val="a1"/>
    <w:rsid w:val="001D22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1"/>
    <w:rsid w:val="001D22A2"/>
    <w:pPr>
      <w:spacing w:before="100" w:beforeAutospacing="1" w:after="100" w:afterAutospacing="1" w:line="240" w:lineRule="auto"/>
    </w:pPr>
    <w:rPr>
      <w:rFonts w:ascii="Arial" w:eastAsia="Times New Roman" w:hAnsi="Arial" w:cs="Arial"/>
      <w:sz w:val="24"/>
      <w:szCs w:val="24"/>
      <w:lang w:eastAsia="ru-RU"/>
    </w:rPr>
  </w:style>
  <w:style w:type="paragraph" w:customStyle="1" w:styleId="xl64">
    <w:name w:val="xl64"/>
    <w:basedOn w:val="a1"/>
    <w:rsid w:val="001D22A2"/>
    <w:pPr>
      <w:spacing w:before="100" w:beforeAutospacing="1" w:after="100" w:afterAutospacing="1" w:line="240" w:lineRule="auto"/>
      <w:jc w:val="center"/>
      <w:textAlignment w:val="top"/>
    </w:pPr>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6438">
      <w:bodyDiv w:val="1"/>
      <w:marLeft w:val="0"/>
      <w:marRight w:val="0"/>
      <w:marTop w:val="0"/>
      <w:marBottom w:val="0"/>
      <w:divBdr>
        <w:top w:val="none" w:sz="0" w:space="0" w:color="auto"/>
        <w:left w:val="none" w:sz="0" w:space="0" w:color="auto"/>
        <w:bottom w:val="none" w:sz="0" w:space="0" w:color="auto"/>
        <w:right w:val="none" w:sz="0" w:space="0" w:color="auto"/>
      </w:divBdr>
    </w:div>
    <w:div w:id="20860722">
      <w:bodyDiv w:val="1"/>
      <w:marLeft w:val="0"/>
      <w:marRight w:val="0"/>
      <w:marTop w:val="0"/>
      <w:marBottom w:val="0"/>
      <w:divBdr>
        <w:top w:val="none" w:sz="0" w:space="0" w:color="auto"/>
        <w:left w:val="none" w:sz="0" w:space="0" w:color="auto"/>
        <w:bottom w:val="none" w:sz="0" w:space="0" w:color="auto"/>
        <w:right w:val="none" w:sz="0" w:space="0" w:color="auto"/>
      </w:divBdr>
    </w:div>
    <w:div w:id="88039588">
      <w:bodyDiv w:val="1"/>
      <w:marLeft w:val="0"/>
      <w:marRight w:val="0"/>
      <w:marTop w:val="0"/>
      <w:marBottom w:val="0"/>
      <w:divBdr>
        <w:top w:val="none" w:sz="0" w:space="0" w:color="auto"/>
        <w:left w:val="none" w:sz="0" w:space="0" w:color="auto"/>
        <w:bottom w:val="none" w:sz="0" w:space="0" w:color="auto"/>
        <w:right w:val="none" w:sz="0" w:space="0" w:color="auto"/>
      </w:divBdr>
    </w:div>
    <w:div w:id="127936642">
      <w:bodyDiv w:val="1"/>
      <w:marLeft w:val="0"/>
      <w:marRight w:val="0"/>
      <w:marTop w:val="0"/>
      <w:marBottom w:val="0"/>
      <w:divBdr>
        <w:top w:val="none" w:sz="0" w:space="0" w:color="auto"/>
        <w:left w:val="none" w:sz="0" w:space="0" w:color="auto"/>
        <w:bottom w:val="none" w:sz="0" w:space="0" w:color="auto"/>
        <w:right w:val="none" w:sz="0" w:space="0" w:color="auto"/>
      </w:divBdr>
    </w:div>
    <w:div w:id="144054117">
      <w:bodyDiv w:val="1"/>
      <w:marLeft w:val="0"/>
      <w:marRight w:val="0"/>
      <w:marTop w:val="0"/>
      <w:marBottom w:val="0"/>
      <w:divBdr>
        <w:top w:val="none" w:sz="0" w:space="0" w:color="auto"/>
        <w:left w:val="none" w:sz="0" w:space="0" w:color="auto"/>
        <w:bottom w:val="none" w:sz="0" w:space="0" w:color="auto"/>
        <w:right w:val="none" w:sz="0" w:space="0" w:color="auto"/>
      </w:divBdr>
    </w:div>
    <w:div w:id="237373718">
      <w:bodyDiv w:val="1"/>
      <w:marLeft w:val="0"/>
      <w:marRight w:val="0"/>
      <w:marTop w:val="0"/>
      <w:marBottom w:val="0"/>
      <w:divBdr>
        <w:top w:val="none" w:sz="0" w:space="0" w:color="auto"/>
        <w:left w:val="none" w:sz="0" w:space="0" w:color="auto"/>
        <w:bottom w:val="none" w:sz="0" w:space="0" w:color="auto"/>
        <w:right w:val="none" w:sz="0" w:space="0" w:color="auto"/>
      </w:divBdr>
    </w:div>
    <w:div w:id="253249735">
      <w:bodyDiv w:val="1"/>
      <w:marLeft w:val="0"/>
      <w:marRight w:val="0"/>
      <w:marTop w:val="0"/>
      <w:marBottom w:val="0"/>
      <w:divBdr>
        <w:top w:val="none" w:sz="0" w:space="0" w:color="auto"/>
        <w:left w:val="none" w:sz="0" w:space="0" w:color="auto"/>
        <w:bottom w:val="none" w:sz="0" w:space="0" w:color="auto"/>
        <w:right w:val="none" w:sz="0" w:space="0" w:color="auto"/>
      </w:divBdr>
    </w:div>
    <w:div w:id="301540203">
      <w:bodyDiv w:val="1"/>
      <w:marLeft w:val="0"/>
      <w:marRight w:val="0"/>
      <w:marTop w:val="0"/>
      <w:marBottom w:val="0"/>
      <w:divBdr>
        <w:top w:val="none" w:sz="0" w:space="0" w:color="auto"/>
        <w:left w:val="none" w:sz="0" w:space="0" w:color="auto"/>
        <w:bottom w:val="none" w:sz="0" w:space="0" w:color="auto"/>
        <w:right w:val="none" w:sz="0" w:space="0" w:color="auto"/>
      </w:divBdr>
    </w:div>
    <w:div w:id="349256480">
      <w:bodyDiv w:val="1"/>
      <w:marLeft w:val="0"/>
      <w:marRight w:val="0"/>
      <w:marTop w:val="0"/>
      <w:marBottom w:val="0"/>
      <w:divBdr>
        <w:top w:val="none" w:sz="0" w:space="0" w:color="auto"/>
        <w:left w:val="none" w:sz="0" w:space="0" w:color="auto"/>
        <w:bottom w:val="none" w:sz="0" w:space="0" w:color="auto"/>
        <w:right w:val="none" w:sz="0" w:space="0" w:color="auto"/>
      </w:divBdr>
    </w:div>
    <w:div w:id="396561134">
      <w:bodyDiv w:val="1"/>
      <w:marLeft w:val="0"/>
      <w:marRight w:val="0"/>
      <w:marTop w:val="0"/>
      <w:marBottom w:val="0"/>
      <w:divBdr>
        <w:top w:val="none" w:sz="0" w:space="0" w:color="auto"/>
        <w:left w:val="none" w:sz="0" w:space="0" w:color="auto"/>
        <w:bottom w:val="none" w:sz="0" w:space="0" w:color="auto"/>
        <w:right w:val="none" w:sz="0" w:space="0" w:color="auto"/>
      </w:divBdr>
    </w:div>
    <w:div w:id="609820489">
      <w:bodyDiv w:val="1"/>
      <w:marLeft w:val="0"/>
      <w:marRight w:val="0"/>
      <w:marTop w:val="0"/>
      <w:marBottom w:val="0"/>
      <w:divBdr>
        <w:top w:val="none" w:sz="0" w:space="0" w:color="auto"/>
        <w:left w:val="none" w:sz="0" w:space="0" w:color="auto"/>
        <w:bottom w:val="none" w:sz="0" w:space="0" w:color="auto"/>
        <w:right w:val="none" w:sz="0" w:space="0" w:color="auto"/>
      </w:divBdr>
    </w:div>
    <w:div w:id="751632967">
      <w:bodyDiv w:val="1"/>
      <w:marLeft w:val="0"/>
      <w:marRight w:val="0"/>
      <w:marTop w:val="0"/>
      <w:marBottom w:val="0"/>
      <w:divBdr>
        <w:top w:val="none" w:sz="0" w:space="0" w:color="auto"/>
        <w:left w:val="none" w:sz="0" w:space="0" w:color="auto"/>
        <w:bottom w:val="none" w:sz="0" w:space="0" w:color="auto"/>
        <w:right w:val="none" w:sz="0" w:space="0" w:color="auto"/>
      </w:divBdr>
    </w:div>
    <w:div w:id="792213874">
      <w:bodyDiv w:val="1"/>
      <w:marLeft w:val="0"/>
      <w:marRight w:val="0"/>
      <w:marTop w:val="0"/>
      <w:marBottom w:val="0"/>
      <w:divBdr>
        <w:top w:val="none" w:sz="0" w:space="0" w:color="auto"/>
        <w:left w:val="none" w:sz="0" w:space="0" w:color="auto"/>
        <w:bottom w:val="none" w:sz="0" w:space="0" w:color="auto"/>
        <w:right w:val="none" w:sz="0" w:space="0" w:color="auto"/>
      </w:divBdr>
    </w:div>
    <w:div w:id="825628527">
      <w:bodyDiv w:val="1"/>
      <w:marLeft w:val="0"/>
      <w:marRight w:val="0"/>
      <w:marTop w:val="0"/>
      <w:marBottom w:val="0"/>
      <w:divBdr>
        <w:top w:val="none" w:sz="0" w:space="0" w:color="auto"/>
        <w:left w:val="none" w:sz="0" w:space="0" w:color="auto"/>
        <w:bottom w:val="none" w:sz="0" w:space="0" w:color="auto"/>
        <w:right w:val="none" w:sz="0" w:space="0" w:color="auto"/>
      </w:divBdr>
    </w:div>
    <w:div w:id="906841943">
      <w:bodyDiv w:val="1"/>
      <w:marLeft w:val="0"/>
      <w:marRight w:val="0"/>
      <w:marTop w:val="0"/>
      <w:marBottom w:val="0"/>
      <w:divBdr>
        <w:top w:val="none" w:sz="0" w:space="0" w:color="auto"/>
        <w:left w:val="none" w:sz="0" w:space="0" w:color="auto"/>
        <w:bottom w:val="none" w:sz="0" w:space="0" w:color="auto"/>
        <w:right w:val="none" w:sz="0" w:space="0" w:color="auto"/>
      </w:divBdr>
    </w:div>
    <w:div w:id="959073988">
      <w:bodyDiv w:val="1"/>
      <w:marLeft w:val="0"/>
      <w:marRight w:val="0"/>
      <w:marTop w:val="0"/>
      <w:marBottom w:val="0"/>
      <w:divBdr>
        <w:top w:val="none" w:sz="0" w:space="0" w:color="auto"/>
        <w:left w:val="none" w:sz="0" w:space="0" w:color="auto"/>
        <w:bottom w:val="none" w:sz="0" w:space="0" w:color="auto"/>
        <w:right w:val="none" w:sz="0" w:space="0" w:color="auto"/>
      </w:divBdr>
    </w:div>
    <w:div w:id="973144078">
      <w:bodyDiv w:val="1"/>
      <w:marLeft w:val="0"/>
      <w:marRight w:val="0"/>
      <w:marTop w:val="0"/>
      <w:marBottom w:val="0"/>
      <w:divBdr>
        <w:top w:val="none" w:sz="0" w:space="0" w:color="auto"/>
        <w:left w:val="none" w:sz="0" w:space="0" w:color="auto"/>
        <w:bottom w:val="none" w:sz="0" w:space="0" w:color="auto"/>
        <w:right w:val="none" w:sz="0" w:space="0" w:color="auto"/>
      </w:divBdr>
    </w:div>
    <w:div w:id="1091392352">
      <w:bodyDiv w:val="1"/>
      <w:marLeft w:val="0"/>
      <w:marRight w:val="0"/>
      <w:marTop w:val="0"/>
      <w:marBottom w:val="0"/>
      <w:divBdr>
        <w:top w:val="none" w:sz="0" w:space="0" w:color="auto"/>
        <w:left w:val="none" w:sz="0" w:space="0" w:color="auto"/>
        <w:bottom w:val="none" w:sz="0" w:space="0" w:color="auto"/>
        <w:right w:val="none" w:sz="0" w:space="0" w:color="auto"/>
      </w:divBdr>
    </w:div>
    <w:div w:id="1094089450">
      <w:bodyDiv w:val="1"/>
      <w:marLeft w:val="0"/>
      <w:marRight w:val="0"/>
      <w:marTop w:val="0"/>
      <w:marBottom w:val="0"/>
      <w:divBdr>
        <w:top w:val="none" w:sz="0" w:space="0" w:color="auto"/>
        <w:left w:val="none" w:sz="0" w:space="0" w:color="auto"/>
        <w:bottom w:val="none" w:sz="0" w:space="0" w:color="auto"/>
        <w:right w:val="none" w:sz="0" w:space="0" w:color="auto"/>
      </w:divBdr>
    </w:div>
    <w:div w:id="1203403666">
      <w:bodyDiv w:val="1"/>
      <w:marLeft w:val="0"/>
      <w:marRight w:val="0"/>
      <w:marTop w:val="0"/>
      <w:marBottom w:val="0"/>
      <w:divBdr>
        <w:top w:val="none" w:sz="0" w:space="0" w:color="auto"/>
        <w:left w:val="none" w:sz="0" w:space="0" w:color="auto"/>
        <w:bottom w:val="none" w:sz="0" w:space="0" w:color="auto"/>
        <w:right w:val="none" w:sz="0" w:space="0" w:color="auto"/>
      </w:divBdr>
    </w:div>
    <w:div w:id="1340352517">
      <w:bodyDiv w:val="1"/>
      <w:marLeft w:val="0"/>
      <w:marRight w:val="0"/>
      <w:marTop w:val="0"/>
      <w:marBottom w:val="0"/>
      <w:divBdr>
        <w:top w:val="none" w:sz="0" w:space="0" w:color="auto"/>
        <w:left w:val="none" w:sz="0" w:space="0" w:color="auto"/>
        <w:bottom w:val="none" w:sz="0" w:space="0" w:color="auto"/>
        <w:right w:val="none" w:sz="0" w:space="0" w:color="auto"/>
      </w:divBdr>
    </w:div>
    <w:div w:id="1370379054">
      <w:bodyDiv w:val="1"/>
      <w:marLeft w:val="0"/>
      <w:marRight w:val="0"/>
      <w:marTop w:val="0"/>
      <w:marBottom w:val="0"/>
      <w:divBdr>
        <w:top w:val="none" w:sz="0" w:space="0" w:color="auto"/>
        <w:left w:val="none" w:sz="0" w:space="0" w:color="auto"/>
        <w:bottom w:val="none" w:sz="0" w:space="0" w:color="auto"/>
        <w:right w:val="none" w:sz="0" w:space="0" w:color="auto"/>
      </w:divBdr>
    </w:div>
    <w:div w:id="1377661741">
      <w:bodyDiv w:val="1"/>
      <w:marLeft w:val="0"/>
      <w:marRight w:val="0"/>
      <w:marTop w:val="0"/>
      <w:marBottom w:val="0"/>
      <w:divBdr>
        <w:top w:val="none" w:sz="0" w:space="0" w:color="auto"/>
        <w:left w:val="none" w:sz="0" w:space="0" w:color="auto"/>
        <w:bottom w:val="none" w:sz="0" w:space="0" w:color="auto"/>
        <w:right w:val="none" w:sz="0" w:space="0" w:color="auto"/>
      </w:divBdr>
    </w:div>
    <w:div w:id="1402868605">
      <w:bodyDiv w:val="1"/>
      <w:marLeft w:val="0"/>
      <w:marRight w:val="0"/>
      <w:marTop w:val="0"/>
      <w:marBottom w:val="0"/>
      <w:divBdr>
        <w:top w:val="none" w:sz="0" w:space="0" w:color="auto"/>
        <w:left w:val="none" w:sz="0" w:space="0" w:color="auto"/>
        <w:bottom w:val="none" w:sz="0" w:space="0" w:color="auto"/>
        <w:right w:val="none" w:sz="0" w:space="0" w:color="auto"/>
      </w:divBdr>
    </w:div>
    <w:div w:id="1440028598">
      <w:bodyDiv w:val="1"/>
      <w:marLeft w:val="0"/>
      <w:marRight w:val="0"/>
      <w:marTop w:val="0"/>
      <w:marBottom w:val="0"/>
      <w:divBdr>
        <w:top w:val="none" w:sz="0" w:space="0" w:color="auto"/>
        <w:left w:val="none" w:sz="0" w:space="0" w:color="auto"/>
        <w:bottom w:val="none" w:sz="0" w:space="0" w:color="auto"/>
        <w:right w:val="none" w:sz="0" w:space="0" w:color="auto"/>
      </w:divBdr>
    </w:div>
    <w:div w:id="1477339153">
      <w:bodyDiv w:val="1"/>
      <w:marLeft w:val="0"/>
      <w:marRight w:val="0"/>
      <w:marTop w:val="0"/>
      <w:marBottom w:val="0"/>
      <w:divBdr>
        <w:top w:val="none" w:sz="0" w:space="0" w:color="auto"/>
        <w:left w:val="none" w:sz="0" w:space="0" w:color="auto"/>
        <w:bottom w:val="none" w:sz="0" w:space="0" w:color="auto"/>
        <w:right w:val="none" w:sz="0" w:space="0" w:color="auto"/>
      </w:divBdr>
    </w:div>
    <w:div w:id="1532571002">
      <w:bodyDiv w:val="1"/>
      <w:marLeft w:val="0"/>
      <w:marRight w:val="0"/>
      <w:marTop w:val="0"/>
      <w:marBottom w:val="0"/>
      <w:divBdr>
        <w:top w:val="none" w:sz="0" w:space="0" w:color="auto"/>
        <w:left w:val="none" w:sz="0" w:space="0" w:color="auto"/>
        <w:bottom w:val="none" w:sz="0" w:space="0" w:color="auto"/>
        <w:right w:val="none" w:sz="0" w:space="0" w:color="auto"/>
      </w:divBdr>
    </w:div>
    <w:div w:id="1576820434">
      <w:bodyDiv w:val="1"/>
      <w:marLeft w:val="0"/>
      <w:marRight w:val="0"/>
      <w:marTop w:val="0"/>
      <w:marBottom w:val="0"/>
      <w:divBdr>
        <w:top w:val="none" w:sz="0" w:space="0" w:color="auto"/>
        <w:left w:val="none" w:sz="0" w:space="0" w:color="auto"/>
        <w:bottom w:val="none" w:sz="0" w:space="0" w:color="auto"/>
        <w:right w:val="none" w:sz="0" w:space="0" w:color="auto"/>
      </w:divBdr>
    </w:div>
    <w:div w:id="1605503238">
      <w:bodyDiv w:val="1"/>
      <w:marLeft w:val="0"/>
      <w:marRight w:val="0"/>
      <w:marTop w:val="0"/>
      <w:marBottom w:val="0"/>
      <w:divBdr>
        <w:top w:val="none" w:sz="0" w:space="0" w:color="auto"/>
        <w:left w:val="none" w:sz="0" w:space="0" w:color="auto"/>
        <w:bottom w:val="none" w:sz="0" w:space="0" w:color="auto"/>
        <w:right w:val="none" w:sz="0" w:space="0" w:color="auto"/>
      </w:divBdr>
    </w:div>
    <w:div w:id="1642885051">
      <w:bodyDiv w:val="1"/>
      <w:marLeft w:val="0"/>
      <w:marRight w:val="0"/>
      <w:marTop w:val="0"/>
      <w:marBottom w:val="0"/>
      <w:divBdr>
        <w:top w:val="none" w:sz="0" w:space="0" w:color="auto"/>
        <w:left w:val="none" w:sz="0" w:space="0" w:color="auto"/>
        <w:bottom w:val="none" w:sz="0" w:space="0" w:color="auto"/>
        <w:right w:val="none" w:sz="0" w:space="0" w:color="auto"/>
      </w:divBdr>
    </w:div>
    <w:div w:id="1656641612">
      <w:bodyDiv w:val="1"/>
      <w:marLeft w:val="0"/>
      <w:marRight w:val="0"/>
      <w:marTop w:val="0"/>
      <w:marBottom w:val="0"/>
      <w:divBdr>
        <w:top w:val="none" w:sz="0" w:space="0" w:color="auto"/>
        <w:left w:val="none" w:sz="0" w:space="0" w:color="auto"/>
        <w:bottom w:val="none" w:sz="0" w:space="0" w:color="auto"/>
        <w:right w:val="none" w:sz="0" w:space="0" w:color="auto"/>
      </w:divBdr>
    </w:div>
    <w:div w:id="1674642942">
      <w:bodyDiv w:val="1"/>
      <w:marLeft w:val="0"/>
      <w:marRight w:val="0"/>
      <w:marTop w:val="0"/>
      <w:marBottom w:val="0"/>
      <w:divBdr>
        <w:top w:val="none" w:sz="0" w:space="0" w:color="auto"/>
        <w:left w:val="none" w:sz="0" w:space="0" w:color="auto"/>
        <w:bottom w:val="none" w:sz="0" w:space="0" w:color="auto"/>
        <w:right w:val="none" w:sz="0" w:space="0" w:color="auto"/>
      </w:divBdr>
    </w:div>
    <w:div w:id="1695691458">
      <w:bodyDiv w:val="1"/>
      <w:marLeft w:val="0"/>
      <w:marRight w:val="0"/>
      <w:marTop w:val="0"/>
      <w:marBottom w:val="0"/>
      <w:divBdr>
        <w:top w:val="none" w:sz="0" w:space="0" w:color="auto"/>
        <w:left w:val="none" w:sz="0" w:space="0" w:color="auto"/>
        <w:bottom w:val="none" w:sz="0" w:space="0" w:color="auto"/>
        <w:right w:val="none" w:sz="0" w:space="0" w:color="auto"/>
      </w:divBdr>
    </w:div>
    <w:div w:id="1778675303">
      <w:bodyDiv w:val="1"/>
      <w:marLeft w:val="0"/>
      <w:marRight w:val="0"/>
      <w:marTop w:val="0"/>
      <w:marBottom w:val="0"/>
      <w:divBdr>
        <w:top w:val="none" w:sz="0" w:space="0" w:color="auto"/>
        <w:left w:val="none" w:sz="0" w:space="0" w:color="auto"/>
        <w:bottom w:val="none" w:sz="0" w:space="0" w:color="auto"/>
        <w:right w:val="none" w:sz="0" w:space="0" w:color="auto"/>
      </w:divBdr>
    </w:div>
    <w:div w:id="1793983880">
      <w:bodyDiv w:val="1"/>
      <w:marLeft w:val="0"/>
      <w:marRight w:val="0"/>
      <w:marTop w:val="0"/>
      <w:marBottom w:val="0"/>
      <w:divBdr>
        <w:top w:val="none" w:sz="0" w:space="0" w:color="auto"/>
        <w:left w:val="none" w:sz="0" w:space="0" w:color="auto"/>
        <w:bottom w:val="none" w:sz="0" w:space="0" w:color="auto"/>
        <w:right w:val="none" w:sz="0" w:space="0" w:color="auto"/>
      </w:divBdr>
    </w:div>
    <w:div w:id="1794783147">
      <w:bodyDiv w:val="1"/>
      <w:marLeft w:val="0"/>
      <w:marRight w:val="0"/>
      <w:marTop w:val="0"/>
      <w:marBottom w:val="0"/>
      <w:divBdr>
        <w:top w:val="none" w:sz="0" w:space="0" w:color="auto"/>
        <w:left w:val="none" w:sz="0" w:space="0" w:color="auto"/>
        <w:bottom w:val="none" w:sz="0" w:space="0" w:color="auto"/>
        <w:right w:val="none" w:sz="0" w:space="0" w:color="auto"/>
      </w:divBdr>
    </w:div>
    <w:div w:id="1799225993">
      <w:bodyDiv w:val="1"/>
      <w:marLeft w:val="0"/>
      <w:marRight w:val="0"/>
      <w:marTop w:val="0"/>
      <w:marBottom w:val="0"/>
      <w:divBdr>
        <w:top w:val="none" w:sz="0" w:space="0" w:color="auto"/>
        <w:left w:val="none" w:sz="0" w:space="0" w:color="auto"/>
        <w:bottom w:val="none" w:sz="0" w:space="0" w:color="auto"/>
        <w:right w:val="none" w:sz="0" w:space="0" w:color="auto"/>
      </w:divBdr>
    </w:div>
    <w:div w:id="1869829358">
      <w:bodyDiv w:val="1"/>
      <w:marLeft w:val="0"/>
      <w:marRight w:val="0"/>
      <w:marTop w:val="0"/>
      <w:marBottom w:val="0"/>
      <w:divBdr>
        <w:top w:val="none" w:sz="0" w:space="0" w:color="auto"/>
        <w:left w:val="none" w:sz="0" w:space="0" w:color="auto"/>
        <w:bottom w:val="none" w:sz="0" w:space="0" w:color="auto"/>
        <w:right w:val="none" w:sz="0" w:space="0" w:color="auto"/>
      </w:divBdr>
    </w:div>
    <w:div w:id="1894846104">
      <w:bodyDiv w:val="1"/>
      <w:marLeft w:val="0"/>
      <w:marRight w:val="0"/>
      <w:marTop w:val="0"/>
      <w:marBottom w:val="0"/>
      <w:divBdr>
        <w:top w:val="none" w:sz="0" w:space="0" w:color="auto"/>
        <w:left w:val="none" w:sz="0" w:space="0" w:color="auto"/>
        <w:bottom w:val="none" w:sz="0" w:space="0" w:color="auto"/>
        <w:right w:val="none" w:sz="0" w:space="0" w:color="auto"/>
      </w:divBdr>
    </w:div>
    <w:div w:id="1935935479">
      <w:bodyDiv w:val="1"/>
      <w:marLeft w:val="0"/>
      <w:marRight w:val="0"/>
      <w:marTop w:val="0"/>
      <w:marBottom w:val="0"/>
      <w:divBdr>
        <w:top w:val="none" w:sz="0" w:space="0" w:color="auto"/>
        <w:left w:val="none" w:sz="0" w:space="0" w:color="auto"/>
        <w:bottom w:val="none" w:sz="0" w:space="0" w:color="auto"/>
        <w:right w:val="none" w:sz="0" w:space="0" w:color="auto"/>
      </w:divBdr>
    </w:div>
    <w:div w:id="1983730233">
      <w:bodyDiv w:val="1"/>
      <w:marLeft w:val="0"/>
      <w:marRight w:val="0"/>
      <w:marTop w:val="0"/>
      <w:marBottom w:val="0"/>
      <w:divBdr>
        <w:top w:val="none" w:sz="0" w:space="0" w:color="auto"/>
        <w:left w:val="none" w:sz="0" w:space="0" w:color="auto"/>
        <w:bottom w:val="none" w:sz="0" w:space="0" w:color="auto"/>
        <w:right w:val="none" w:sz="0" w:space="0" w:color="auto"/>
      </w:divBdr>
    </w:div>
    <w:div w:id="1988244711">
      <w:bodyDiv w:val="1"/>
      <w:marLeft w:val="0"/>
      <w:marRight w:val="0"/>
      <w:marTop w:val="0"/>
      <w:marBottom w:val="0"/>
      <w:divBdr>
        <w:top w:val="none" w:sz="0" w:space="0" w:color="auto"/>
        <w:left w:val="none" w:sz="0" w:space="0" w:color="auto"/>
        <w:bottom w:val="none" w:sz="0" w:space="0" w:color="auto"/>
        <w:right w:val="none" w:sz="0" w:space="0" w:color="auto"/>
      </w:divBdr>
    </w:div>
    <w:div w:id="2012247207">
      <w:bodyDiv w:val="1"/>
      <w:marLeft w:val="0"/>
      <w:marRight w:val="0"/>
      <w:marTop w:val="0"/>
      <w:marBottom w:val="0"/>
      <w:divBdr>
        <w:top w:val="none" w:sz="0" w:space="0" w:color="auto"/>
        <w:left w:val="none" w:sz="0" w:space="0" w:color="auto"/>
        <w:bottom w:val="none" w:sz="0" w:space="0" w:color="auto"/>
        <w:right w:val="none" w:sz="0" w:space="0" w:color="auto"/>
      </w:divBdr>
    </w:div>
    <w:div w:id="2025135285">
      <w:bodyDiv w:val="1"/>
      <w:marLeft w:val="0"/>
      <w:marRight w:val="0"/>
      <w:marTop w:val="0"/>
      <w:marBottom w:val="0"/>
      <w:divBdr>
        <w:top w:val="none" w:sz="0" w:space="0" w:color="auto"/>
        <w:left w:val="none" w:sz="0" w:space="0" w:color="auto"/>
        <w:bottom w:val="none" w:sz="0" w:space="0" w:color="auto"/>
        <w:right w:val="none" w:sz="0" w:space="0" w:color="auto"/>
      </w:divBdr>
    </w:div>
    <w:div w:id="2072003428">
      <w:bodyDiv w:val="1"/>
      <w:marLeft w:val="0"/>
      <w:marRight w:val="0"/>
      <w:marTop w:val="0"/>
      <w:marBottom w:val="0"/>
      <w:divBdr>
        <w:top w:val="none" w:sz="0" w:space="0" w:color="auto"/>
        <w:left w:val="none" w:sz="0" w:space="0" w:color="auto"/>
        <w:bottom w:val="none" w:sz="0" w:space="0" w:color="auto"/>
        <w:right w:val="none" w:sz="0" w:space="0" w:color="auto"/>
      </w:divBdr>
    </w:div>
    <w:div w:id="209797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D9EFF-29DA-459D-8D66-1F2103CB1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3806</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Жилкевич Анжела Юрьевна</dc:creator>
  <cp:keywords/>
  <dc:description/>
  <cp:lastModifiedBy>Черникова Наталья Владиславовна</cp:lastModifiedBy>
  <cp:revision>9</cp:revision>
  <cp:lastPrinted>2020-01-28T07:51:00Z</cp:lastPrinted>
  <dcterms:created xsi:type="dcterms:W3CDTF">2023-08-18T07:19:00Z</dcterms:created>
  <dcterms:modified xsi:type="dcterms:W3CDTF">2023-08-23T06:34:00Z</dcterms:modified>
</cp:coreProperties>
</file>