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EB0" w:rsidRDefault="00E72EB0"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E72EB0" w:rsidRDefault="00E72EB0" w:rsidP="005E2246">
      <w:pPr>
        <w:ind w:right="332"/>
        <w:jc w:val="right"/>
        <w:rPr>
          <w:sz w:val="20"/>
          <w:szCs w:val="20"/>
        </w:rPr>
      </w:pPr>
    </w:p>
    <w:p w:rsidR="00377AB2" w:rsidRPr="005E2246" w:rsidRDefault="00D3256F" w:rsidP="005E2246">
      <w:pPr>
        <w:ind w:right="332"/>
        <w:jc w:val="right"/>
        <w:rPr>
          <w:sz w:val="20"/>
          <w:szCs w:val="20"/>
        </w:rPr>
      </w:pPr>
      <w:r>
        <w:rPr>
          <w:sz w:val="20"/>
          <w:szCs w:val="20"/>
        </w:rPr>
        <w:t>У</w:t>
      </w:r>
      <w:r w:rsidR="00377AB2" w:rsidRPr="005E2246">
        <w:rPr>
          <w:sz w:val="20"/>
          <w:szCs w:val="20"/>
        </w:rPr>
        <w:t>ТВЕРЖДАЮ:</w:t>
      </w:r>
    </w:p>
    <w:p w:rsidR="004136EE" w:rsidRPr="005E2246" w:rsidRDefault="004136EE" w:rsidP="004136EE">
      <w:pPr>
        <w:tabs>
          <w:tab w:val="left" w:pos="9356"/>
        </w:tabs>
        <w:spacing w:before="120"/>
        <w:ind w:right="332"/>
        <w:jc w:val="right"/>
        <w:rPr>
          <w:sz w:val="20"/>
          <w:szCs w:val="20"/>
        </w:rPr>
      </w:pPr>
      <w:r w:rsidRPr="005E2246">
        <w:rPr>
          <w:sz w:val="20"/>
          <w:szCs w:val="20"/>
        </w:rPr>
        <w:t>___________________/</w:t>
      </w:r>
      <w:r w:rsidRPr="00281C7B">
        <w:t xml:space="preserve"> </w:t>
      </w:r>
      <w:r w:rsidRPr="00281C7B">
        <w:rPr>
          <w:sz w:val="20"/>
          <w:szCs w:val="20"/>
        </w:rPr>
        <w:t xml:space="preserve">Т.А. Мажарова </w:t>
      </w:r>
      <w:r w:rsidRPr="005E2246">
        <w:rPr>
          <w:sz w:val="20"/>
          <w:szCs w:val="20"/>
        </w:rPr>
        <w:t>/</w:t>
      </w:r>
    </w:p>
    <w:p w:rsidR="004136EE" w:rsidRDefault="004136EE" w:rsidP="004136EE">
      <w:pPr>
        <w:spacing w:line="360" w:lineRule="auto"/>
        <w:ind w:firstLine="6095"/>
        <w:rPr>
          <w:sz w:val="20"/>
          <w:szCs w:val="20"/>
        </w:rPr>
      </w:pPr>
      <w:r w:rsidRPr="00281C7B">
        <w:rPr>
          <w:sz w:val="20"/>
          <w:szCs w:val="20"/>
        </w:rPr>
        <w:t xml:space="preserve">Начальник отдела закупок </w:t>
      </w:r>
    </w:p>
    <w:p w:rsidR="00A95AD5" w:rsidRDefault="001E3233" w:rsidP="00A95AD5">
      <w:pPr>
        <w:spacing w:line="360" w:lineRule="auto"/>
        <w:ind w:firstLine="6095"/>
        <w:rPr>
          <w:sz w:val="20"/>
          <w:szCs w:val="20"/>
        </w:rPr>
      </w:pPr>
      <w:r>
        <w:rPr>
          <w:sz w:val="20"/>
          <w:szCs w:val="20"/>
        </w:rPr>
        <w:t>«13</w:t>
      </w:r>
      <w:r w:rsidR="005865A4">
        <w:rPr>
          <w:sz w:val="20"/>
          <w:szCs w:val="20"/>
        </w:rPr>
        <w:t xml:space="preserve">» марта 2017 </w:t>
      </w:r>
      <w:r w:rsidR="00A95AD5">
        <w:rPr>
          <w:sz w:val="20"/>
          <w:szCs w:val="20"/>
        </w:rPr>
        <w:t>год</w:t>
      </w:r>
      <w:r w:rsidR="005865A4">
        <w:rPr>
          <w:sz w:val="20"/>
          <w:szCs w:val="20"/>
        </w:rPr>
        <w:t>а</w:t>
      </w:r>
    </w:p>
    <w:p w:rsidR="004136EE" w:rsidRPr="006425C9" w:rsidRDefault="004136EE" w:rsidP="004136EE">
      <w:pPr>
        <w:spacing w:line="360" w:lineRule="auto"/>
        <w:ind w:firstLine="6095"/>
        <w:rPr>
          <w:sz w:val="20"/>
          <w:szCs w:val="20"/>
        </w:rPr>
      </w:pPr>
    </w:p>
    <w:p w:rsidR="00992D75" w:rsidRPr="00DF513F" w:rsidRDefault="00992D75" w:rsidP="00377AB2">
      <w:pPr>
        <w:rPr>
          <w:sz w:val="22"/>
          <w:szCs w:val="22"/>
        </w:rPr>
      </w:pPr>
    </w:p>
    <w:p w:rsidR="00992D75" w:rsidRDefault="00992D75" w:rsidP="00377AB2">
      <w:pPr>
        <w:rPr>
          <w:sz w:val="22"/>
          <w:szCs w:val="22"/>
        </w:rPr>
      </w:pPr>
    </w:p>
    <w:p w:rsidR="006A5EC9" w:rsidRDefault="006A5EC9" w:rsidP="00377AB2">
      <w:pPr>
        <w:rPr>
          <w:sz w:val="22"/>
          <w:szCs w:val="22"/>
        </w:rPr>
      </w:pPr>
    </w:p>
    <w:p w:rsidR="006A5EC9" w:rsidRDefault="006A5EC9" w:rsidP="00377AB2">
      <w:pPr>
        <w:rPr>
          <w:sz w:val="22"/>
          <w:szCs w:val="22"/>
        </w:rPr>
      </w:pPr>
    </w:p>
    <w:p w:rsidR="006A5EC9" w:rsidRDefault="006A5EC9" w:rsidP="00377AB2">
      <w:pPr>
        <w:rPr>
          <w:sz w:val="22"/>
          <w:szCs w:val="22"/>
        </w:rPr>
      </w:pPr>
    </w:p>
    <w:p w:rsidR="006A5EC9" w:rsidRDefault="006A5EC9" w:rsidP="00377AB2">
      <w:pPr>
        <w:rPr>
          <w:sz w:val="22"/>
          <w:szCs w:val="22"/>
        </w:rPr>
      </w:pPr>
    </w:p>
    <w:p w:rsidR="00992D75" w:rsidRDefault="00992D75" w:rsidP="00377AB2">
      <w:pPr>
        <w:rPr>
          <w:sz w:val="22"/>
          <w:szCs w:val="22"/>
        </w:rPr>
      </w:pPr>
    </w:p>
    <w:p w:rsidR="00D3256F" w:rsidRDefault="00D3256F" w:rsidP="00377AB2">
      <w:pPr>
        <w:rPr>
          <w:sz w:val="22"/>
          <w:szCs w:val="22"/>
        </w:rPr>
      </w:pPr>
    </w:p>
    <w:p w:rsidR="00D3256F" w:rsidRPr="00DF513F" w:rsidRDefault="00D3256F" w:rsidP="00377AB2">
      <w:pPr>
        <w:rPr>
          <w:sz w:val="22"/>
          <w:szCs w:val="22"/>
        </w:rPr>
      </w:pPr>
    </w:p>
    <w:p w:rsidR="00377AB2" w:rsidRPr="00B41815" w:rsidRDefault="00377AB2" w:rsidP="006421FA">
      <w:pPr>
        <w:jc w:val="both"/>
        <w:rPr>
          <w:sz w:val="22"/>
          <w:szCs w:val="22"/>
        </w:rPr>
      </w:pPr>
    </w:p>
    <w:bookmarkEnd w:id="0"/>
    <w:bookmarkEnd w:id="1"/>
    <w:p w:rsidR="00377AB2" w:rsidRPr="00880634" w:rsidRDefault="000E753D" w:rsidP="00225896">
      <w:pPr>
        <w:spacing w:line="276" w:lineRule="auto"/>
        <w:jc w:val="center"/>
        <w:rPr>
          <w:b/>
        </w:rPr>
      </w:pPr>
      <w:r>
        <w:rPr>
          <w:b/>
        </w:rPr>
        <w:t xml:space="preserve"> </w:t>
      </w:r>
      <w:r w:rsidRPr="00880634">
        <w:rPr>
          <w:b/>
        </w:rPr>
        <w:t>Извещение</w:t>
      </w:r>
    </w:p>
    <w:p w:rsidR="001E65A1" w:rsidRDefault="00002855" w:rsidP="002E04BD">
      <w:pPr>
        <w:spacing w:line="276" w:lineRule="auto"/>
        <w:jc w:val="center"/>
        <w:rPr>
          <w:b/>
        </w:rPr>
      </w:pPr>
      <w:r w:rsidRPr="00435EF1">
        <w:t xml:space="preserve">о </w:t>
      </w:r>
      <w:r w:rsidR="000E753D" w:rsidRPr="00435EF1">
        <w:t>за</w:t>
      </w:r>
      <w:r w:rsidR="002A15B0">
        <w:t>к</w:t>
      </w:r>
      <w:r w:rsidR="0042734A">
        <w:t>упке у единственного поставщика</w:t>
      </w:r>
      <w:r w:rsidR="002A15B0" w:rsidRPr="002A15B0">
        <w:t xml:space="preserve"> </w:t>
      </w:r>
      <w:r w:rsidR="001F08B9" w:rsidRPr="00225896">
        <w:t>на прав</w:t>
      </w:r>
      <w:r w:rsidR="00F224F3">
        <w:t xml:space="preserve">о заключения </w:t>
      </w:r>
      <w:r w:rsidR="001F08B9" w:rsidRPr="00435EF1">
        <w:t xml:space="preserve">договора на </w:t>
      </w:r>
      <w:r w:rsidR="004136EE" w:rsidRPr="00435EF1">
        <w:t xml:space="preserve">оказание услуг </w:t>
      </w:r>
      <w:r w:rsidR="00435EF1">
        <w:t>по лоту</w:t>
      </w:r>
      <w:r w:rsidR="00675C90">
        <w:t xml:space="preserve"> 1</w:t>
      </w:r>
      <w:r w:rsidR="00FD01BD">
        <w:rPr>
          <w:b/>
        </w:rPr>
        <w:t xml:space="preserve">: </w:t>
      </w:r>
      <w:r w:rsidR="007D2BB4">
        <w:rPr>
          <w:b/>
        </w:rPr>
        <w:t>«</w:t>
      </w:r>
      <w:r w:rsidR="00592591" w:rsidRPr="00592591">
        <w:rPr>
          <w:b/>
        </w:rPr>
        <w:t>Услуги по оформлению архивов и переплету документов</w:t>
      </w:r>
      <w:r w:rsidR="007D2BB4">
        <w:rPr>
          <w:b/>
        </w:rPr>
        <w:t>»</w:t>
      </w:r>
    </w:p>
    <w:p w:rsidR="004136EE" w:rsidRDefault="004136EE" w:rsidP="00225896">
      <w:pPr>
        <w:spacing w:line="276" w:lineRule="auto"/>
        <w:jc w:val="center"/>
        <w:rPr>
          <w:b/>
        </w:rPr>
      </w:pPr>
      <w:r w:rsidRPr="00435EF1">
        <w:t>для нужд</w:t>
      </w:r>
      <w:r w:rsidRPr="004136EE">
        <w:rPr>
          <w:b/>
        </w:rPr>
        <w:t xml:space="preserve"> АО «П</w:t>
      </w:r>
      <w:r>
        <w:rPr>
          <w:b/>
        </w:rPr>
        <w:t xml:space="preserve">етербургская </w:t>
      </w:r>
      <w:r w:rsidR="001F2BDE">
        <w:rPr>
          <w:b/>
        </w:rPr>
        <w:t>с</w:t>
      </w:r>
      <w:r>
        <w:rPr>
          <w:b/>
        </w:rPr>
        <w:t xml:space="preserve">бытовая </w:t>
      </w:r>
      <w:r w:rsidR="001F2BDE">
        <w:rPr>
          <w:b/>
        </w:rPr>
        <w:t>к</w:t>
      </w:r>
      <w:r>
        <w:rPr>
          <w:b/>
        </w:rPr>
        <w:t>омпания</w:t>
      </w:r>
      <w:r w:rsidRPr="004136EE">
        <w:rPr>
          <w:b/>
        </w:rPr>
        <w:t>»</w:t>
      </w:r>
    </w:p>
    <w:p w:rsidR="00F548FD" w:rsidRDefault="00F548FD" w:rsidP="00225896">
      <w:pPr>
        <w:spacing w:line="276" w:lineRule="auto"/>
        <w:jc w:val="center"/>
        <w:rPr>
          <w:b/>
        </w:rPr>
      </w:pPr>
    </w:p>
    <w:p w:rsidR="003153DE" w:rsidRDefault="003153DE" w:rsidP="00A36848">
      <w:pPr>
        <w:jc w:val="center"/>
        <w:rPr>
          <w:b/>
        </w:rPr>
      </w:pPr>
    </w:p>
    <w:p w:rsidR="003153DE" w:rsidRDefault="003153DE" w:rsidP="00A36848">
      <w:pPr>
        <w:jc w:val="center"/>
        <w:rPr>
          <w:b/>
        </w:rPr>
      </w:pPr>
    </w:p>
    <w:p w:rsidR="003153DE" w:rsidRPr="000411E3" w:rsidRDefault="003153DE"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D3256F" w:rsidRDefault="00D3256F" w:rsidP="00377AB2">
      <w:pPr>
        <w:jc w:val="center"/>
        <w:rPr>
          <w:sz w:val="20"/>
          <w:szCs w:val="20"/>
        </w:rPr>
      </w:pPr>
    </w:p>
    <w:p w:rsidR="00D3256F" w:rsidRDefault="00D3256F" w:rsidP="00377AB2">
      <w:pPr>
        <w:jc w:val="center"/>
        <w:rPr>
          <w:sz w:val="20"/>
          <w:szCs w:val="20"/>
        </w:rPr>
      </w:pPr>
    </w:p>
    <w:p w:rsidR="009E0B5A" w:rsidRDefault="009E0B5A" w:rsidP="00377AB2">
      <w:pPr>
        <w:jc w:val="center"/>
        <w:rPr>
          <w:sz w:val="20"/>
          <w:szCs w:val="20"/>
        </w:rPr>
      </w:pPr>
    </w:p>
    <w:p w:rsidR="009E0B5A" w:rsidRDefault="009E0B5A" w:rsidP="00377AB2">
      <w:pPr>
        <w:jc w:val="center"/>
        <w:rPr>
          <w:sz w:val="20"/>
          <w:szCs w:val="20"/>
        </w:rPr>
      </w:pPr>
    </w:p>
    <w:p w:rsidR="009E0B5A" w:rsidRDefault="009E0B5A" w:rsidP="00377AB2">
      <w:pPr>
        <w:jc w:val="center"/>
        <w:rPr>
          <w:sz w:val="20"/>
          <w:szCs w:val="20"/>
        </w:rPr>
      </w:pPr>
    </w:p>
    <w:p w:rsidR="009E0B5A" w:rsidRDefault="009E0B5A" w:rsidP="00377AB2">
      <w:pPr>
        <w:jc w:val="center"/>
        <w:rPr>
          <w:sz w:val="20"/>
          <w:szCs w:val="20"/>
        </w:rPr>
      </w:pPr>
    </w:p>
    <w:p w:rsidR="009E0B5A" w:rsidRDefault="009E0B5A" w:rsidP="00377AB2">
      <w:pPr>
        <w:jc w:val="center"/>
        <w:rPr>
          <w:sz w:val="20"/>
          <w:szCs w:val="20"/>
        </w:rPr>
      </w:pPr>
    </w:p>
    <w:p w:rsidR="009E0B5A" w:rsidRDefault="009E0B5A" w:rsidP="00377AB2">
      <w:pPr>
        <w:jc w:val="center"/>
        <w:rPr>
          <w:sz w:val="20"/>
          <w:szCs w:val="20"/>
        </w:rPr>
      </w:pPr>
    </w:p>
    <w:p w:rsidR="009E0B5A" w:rsidRDefault="009E0B5A" w:rsidP="00377AB2">
      <w:pPr>
        <w:jc w:val="center"/>
        <w:rPr>
          <w:sz w:val="20"/>
          <w:szCs w:val="20"/>
        </w:rPr>
      </w:pPr>
    </w:p>
    <w:p w:rsidR="009E0B5A" w:rsidRPr="009C6067" w:rsidRDefault="009E0B5A"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153DE" w:rsidRDefault="003153DE" w:rsidP="003153DE">
      <w:pPr>
        <w:pStyle w:val="Default"/>
      </w:pPr>
    </w:p>
    <w:p w:rsidR="003153DE" w:rsidRDefault="003153DE" w:rsidP="003153DE">
      <w:pPr>
        <w:jc w:val="center"/>
        <w:rPr>
          <w:sz w:val="20"/>
          <w:szCs w:val="20"/>
        </w:rPr>
      </w:pPr>
      <w:r>
        <w:t xml:space="preserve"> </w:t>
      </w:r>
      <w:r>
        <w:rPr>
          <w:sz w:val="20"/>
          <w:szCs w:val="20"/>
        </w:rPr>
        <w:t xml:space="preserve">Санкт-Петербург </w:t>
      </w:r>
    </w:p>
    <w:p w:rsidR="00377AB2" w:rsidRDefault="00377AB2" w:rsidP="003153DE">
      <w:pPr>
        <w:jc w:val="center"/>
        <w:rPr>
          <w:sz w:val="22"/>
          <w:szCs w:val="22"/>
        </w:rPr>
      </w:pPr>
      <w:r w:rsidRPr="005E2246">
        <w:rPr>
          <w:sz w:val="20"/>
          <w:szCs w:val="20"/>
        </w:rPr>
        <w:t>201</w:t>
      </w:r>
      <w:r w:rsidR="003153DE">
        <w:rPr>
          <w:sz w:val="20"/>
          <w:szCs w:val="20"/>
        </w:rPr>
        <w:t>7</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A662E1" w:rsidRPr="00502DF5" w:rsidRDefault="00D66C57" w:rsidP="00926237">
      <w:pPr>
        <w:pStyle w:val="1"/>
      </w:pPr>
      <w:bookmarkStart w:id="8" w:name="_Toc422226767"/>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r w:rsidRPr="00502DF5">
        <w:lastRenderedPageBreak/>
        <w:t xml:space="preserve"> </w:t>
      </w:r>
      <w:r w:rsidR="00A662E1" w:rsidRPr="00502DF5">
        <w:t>ИЗВЕЩЕНИЕ О ПРОВЕДЕНИИ ЗАКУПКИ</w:t>
      </w:r>
      <w:bookmarkEnd w:id="8"/>
      <w:r w:rsidR="004E0FAD">
        <w:rPr>
          <w:rStyle w:val="aff6"/>
        </w:rPr>
        <w:footnoteReference w:id="1"/>
      </w:r>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18" w:name="_Toc422209948"/>
      <w:bookmarkStart w:id="19" w:name="_Toc422226768"/>
      <w:bookmarkStart w:id="20" w:name="_Toc422244120"/>
      <w:r>
        <w:rPr>
          <w:b/>
        </w:rPr>
        <w:t xml:space="preserve">1. </w:t>
      </w:r>
      <w:r w:rsidR="00AF33C1" w:rsidRPr="00AF33C1">
        <w:rPr>
          <w:b/>
        </w:rPr>
        <w:t>Способ закупки:</w:t>
      </w:r>
      <w:r w:rsidR="00AF33C1" w:rsidRPr="00AF33C1">
        <w:t xml:space="preserve"> </w:t>
      </w:r>
      <w:r w:rsidR="008F0EA5">
        <w:t>З</w:t>
      </w:r>
      <w:r w:rsidR="000E753D">
        <w:t>акупка у единственного поставщика</w:t>
      </w:r>
      <w:r w:rsidR="008323A5" w:rsidRPr="00342571">
        <w:t>.</w:t>
      </w:r>
      <w:bookmarkEnd w:id="18"/>
      <w:bookmarkEnd w:id="19"/>
      <w:bookmarkEnd w:id="20"/>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1" w:name="_Toc422209949"/>
      <w:bookmarkStart w:id="22" w:name="_Toc422226769"/>
      <w:bookmarkStart w:id="23" w:name="_Toc422244121"/>
      <w:r>
        <w:rPr>
          <w:b/>
        </w:rPr>
        <w:t xml:space="preserve">2. </w:t>
      </w:r>
      <w:r w:rsidR="00775DE8" w:rsidRPr="00205557">
        <w:rPr>
          <w:b/>
        </w:rPr>
        <w:t>Нормативный документ, в соответствии с которым проводится закупка:</w:t>
      </w:r>
      <w:bookmarkEnd w:id="21"/>
      <w:bookmarkEnd w:id="22"/>
      <w:bookmarkEnd w:id="23"/>
      <w:r w:rsidR="00775DE8" w:rsidRPr="00205557">
        <w:t xml:space="preserve"> </w:t>
      </w:r>
    </w:p>
    <w:p w:rsidR="00775DE8" w:rsidRDefault="00775DE8" w:rsidP="003153DE">
      <w:pPr>
        <w:jc w:val="both"/>
        <w:rPr>
          <w:color w:val="4F81BD" w:themeColor="accent1"/>
        </w:rPr>
      </w:pPr>
      <w:bookmarkStart w:id="24" w:name="_Toc422209950"/>
      <w:bookmarkStart w:id="25" w:name="_Toc422226770"/>
      <w:bookmarkStart w:id="26" w:name="_Toc422244122"/>
      <w:r w:rsidRPr="00205557">
        <w:t xml:space="preserve">Положение о порядке проведения регламентированных закупок товаров, работ, услуг для </w:t>
      </w:r>
      <w:r w:rsidRPr="003153DE">
        <w:t xml:space="preserve">нужд </w:t>
      </w:r>
      <w:r w:rsidR="001F2BDE">
        <w:rPr>
          <w:b/>
        </w:rPr>
        <w:t>АО «Петербургская с</w:t>
      </w:r>
      <w:r w:rsidR="003153DE" w:rsidRPr="003153DE">
        <w:rPr>
          <w:b/>
        </w:rPr>
        <w:t xml:space="preserve">бытовая </w:t>
      </w:r>
      <w:r w:rsidR="001F2BDE">
        <w:rPr>
          <w:b/>
        </w:rPr>
        <w:t>к</w:t>
      </w:r>
      <w:r w:rsidR="003153DE" w:rsidRPr="003153DE">
        <w:rPr>
          <w:b/>
        </w:rPr>
        <w:t>омпания»</w:t>
      </w:r>
      <w:r w:rsidRPr="003153DE">
        <w:t xml:space="preserve">, </w:t>
      </w:r>
      <w:r w:rsidRPr="00205557">
        <w:t xml:space="preserve">утвержденное решением Совета директоров </w:t>
      </w:r>
      <w:r w:rsidR="00807CD1" w:rsidRPr="00EF7F26">
        <w:t>(далее - Положение о закупках)</w:t>
      </w:r>
      <w:r w:rsidRPr="00807CD1">
        <w:t>.</w:t>
      </w:r>
      <w:bookmarkEnd w:id="24"/>
      <w:bookmarkEnd w:id="25"/>
      <w:bookmarkEnd w:id="26"/>
    </w:p>
    <w:p w:rsidR="00775DE8" w:rsidRPr="00E467C0" w:rsidRDefault="00775DE8" w:rsidP="00775DE8">
      <w:pPr>
        <w:widowControl/>
        <w:autoSpaceDE/>
        <w:autoSpaceDN/>
        <w:adjustRightInd/>
        <w:ind w:left="709"/>
        <w:contextualSpacing/>
        <w:jc w:val="both"/>
        <w:outlineLvl w:val="0"/>
      </w:pPr>
    </w:p>
    <w:p w:rsidR="00AF33C1" w:rsidRDefault="00401210" w:rsidP="00401210">
      <w:pPr>
        <w:widowControl/>
        <w:tabs>
          <w:tab w:val="num" w:pos="432"/>
          <w:tab w:val="num" w:pos="567"/>
          <w:tab w:val="num" w:pos="851"/>
        </w:tabs>
        <w:autoSpaceDE/>
        <w:autoSpaceDN/>
        <w:adjustRightInd/>
        <w:contextualSpacing/>
        <w:jc w:val="both"/>
        <w:outlineLvl w:val="0"/>
        <w:rPr>
          <w:b/>
        </w:rPr>
      </w:pPr>
      <w:bookmarkStart w:id="27" w:name="_Toc422209951"/>
      <w:bookmarkStart w:id="28" w:name="_Toc422226771"/>
      <w:bookmarkStart w:id="29" w:name="_Toc422244123"/>
      <w:r>
        <w:rPr>
          <w:b/>
        </w:rPr>
        <w:t xml:space="preserve">3. </w:t>
      </w:r>
      <w:r w:rsidR="00AF33C1" w:rsidRPr="00AF33C1">
        <w:rPr>
          <w:b/>
        </w:rPr>
        <w:t>Наименование Заказчика:</w:t>
      </w:r>
      <w:bookmarkEnd w:id="27"/>
      <w:bookmarkEnd w:id="28"/>
      <w:bookmarkEnd w:id="29"/>
    </w:p>
    <w:p w:rsidR="008E6AB4" w:rsidRPr="0083657B" w:rsidRDefault="008E6AB4" w:rsidP="00A34DC3">
      <w:pPr>
        <w:widowControl/>
        <w:tabs>
          <w:tab w:val="num" w:pos="567"/>
          <w:tab w:val="left" w:pos="1134"/>
        </w:tabs>
        <w:adjustRightInd/>
        <w:ind w:left="709"/>
      </w:pPr>
      <w:r w:rsidRPr="0083657B">
        <w:t>Акционерное общество «Петербургская сбытовая компания»</w:t>
      </w:r>
    </w:p>
    <w:p w:rsidR="00AF33C1" w:rsidRPr="0083657B" w:rsidRDefault="00AF33C1" w:rsidP="00A34DC3">
      <w:pPr>
        <w:widowControl/>
        <w:tabs>
          <w:tab w:val="num" w:pos="567"/>
          <w:tab w:val="left" w:pos="1134"/>
        </w:tabs>
        <w:adjustRightInd/>
        <w:ind w:firstLine="709"/>
      </w:pPr>
      <w:r w:rsidRPr="00AF33C1">
        <w:t xml:space="preserve">Место нахождения: </w:t>
      </w:r>
      <w:r w:rsidR="003153DE" w:rsidRPr="0083657B">
        <w:t>195009, г. Санкт-Петербург, ул. Михайлова, 11</w:t>
      </w:r>
    </w:p>
    <w:p w:rsidR="003153DE" w:rsidRPr="0083657B" w:rsidRDefault="00AF33C1" w:rsidP="00A34DC3">
      <w:pPr>
        <w:widowControl/>
        <w:tabs>
          <w:tab w:val="num" w:pos="567"/>
          <w:tab w:val="left" w:pos="1134"/>
        </w:tabs>
        <w:adjustRightInd/>
        <w:ind w:firstLine="709"/>
        <w:rPr>
          <w:sz w:val="23"/>
          <w:szCs w:val="23"/>
        </w:rPr>
      </w:pPr>
      <w:r w:rsidRPr="0083657B">
        <w:t xml:space="preserve">Почтовый адрес: </w:t>
      </w:r>
      <w:r w:rsidR="003153DE" w:rsidRPr="0083657B">
        <w:t>195009, г. Санкт-Петербург, ул. Михайлова, 11</w:t>
      </w:r>
      <w:r w:rsidR="003153DE" w:rsidRPr="0083657B">
        <w:rPr>
          <w:sz w:val="23"/>
          <w:szCs w:val="23"/>
        </w:rPr>
        <w:t xml:space="preserve"> </w:t>
      </w:r>
    </w:p>
    <w:p w:rsidR="003153DE" w:rsidRPr="0083657B" w:rsidRDefault="00AF33C1" w:rsidP="00A34DC3">
      <w:pPr>
        <w:widowControl/>
        <w:tabs>
          <w:tab w:val="num" w:pos="567"/>
          <w:tab w:val="left" w:pos="1134"/>
        </w:tabs>
        <w:adjustRightInd/>
        <w:ind w:firstLine="709"/>
      </w:pPr>
      <w:r w:rsidRPr="0083657B">
        <w:t xml:space="preserve">Адрес электронной почты: </w:t>
      </w:r>
      <w:r w:rsidR="002E04BD" w:rsidRPr="002E04BD">
        <w:t>ujan@pesc.ru</w:t>
      </w:r>
    </w:p>
    <w:p w:rsidR="007F71B8" w:rsidRPr="0083657B" w:rsidRDefault="007F71B8" w:rsidP="00A34DC3">
      <w:pPr>
        <w:widowControl/>
        <w:tabs>
          <w:tab w:val="num" w:pos="567"/>
          <w:tab w:val="left" w:pos="1134"/>
        </w:tabs>
        <w:adjustRightInd/>
        <w:ind w:firstLine="709"/>
      </w:pPr>
      <w:r w:rsidRPr="0083657B">
        <w:t xml:space="preserve">Контактный телефон: </w:t>
      </w:r>
      <w:r w:rsidR="003153DE" w:rsidRPr="0083657B">
        <w:t>+7 (812) 449-69-74</w:t>
      </w:r>
    </w:p>
    <w:p w:rsidR="00A653C8" w:rsidRPr="0083657B" w:rsidRDefault="00A653C8" w:rsidP="007212B4">
      <w:pPr>
        <w:widowControl/>
        <w:tabs>
          <w:tab w:val="num" w:pos="567"/>
          <w:tab w:val="left" w:pos="1134"/>
        </w:tabs>
        <w:adjustRightInd/>
        <w:ind w:firstLine="709"/>
        <w:jc w:val="both"/>
      </w:pPr>
    </w:p>
    <w:p w:rsidR="00AF33C1" w:rsidRPr="0083657B" w:rsidRDefault="00401210" w:rsidP="00401210">
      <w:pPr>
        <w:widowControl/>
        <w:tabs>
          <w:tab w:val="num" w:pos="432"/>
          <w:tab w:val="num" w:pos="567"/>
        </w:tabs>
        <w:autoSpaceDE/>
        <w:autoSpaceDN/>
        <w:adjustRightInd/>
        <w:contextualSpacing/>
        <w:jc w:val="both"/>
        <w:outlineLvl w:val="0"/>
        <w:rPr>
          <w:b/>
        </w:rPr>
      </w:pPr>
      <w:bookmarkStart w:id="30" w:name="_Toc422209952"/>
      <w:bookmarkStart w:id="31" w:name="_Toc422226772"/>
      <w:bookmarkStart w:id="32" w:name="_Toc422244124"/>
      <w:r w:rsidRPr="0083657B">
        <w:rPr>
          <w:b/>
        </w:rPr>
        <w:t xml:space="preserve">4. </w:t>
      </w:r>
      <w:r w:rsidR="003A3A45" w:rsidRPr="0083657B">
        <w:rPr>
          <w:b/>
        </w:rPr>
        <w:t>Наименование Организатора закупки</w:t>
      </w:r>
      <w:r w:rsidR="00AF33C1" w:rsidRPr="0083657B">
        <w:rPr>
          <w:b/>
        </w:rPr>
        <w:t>:</w:t>
      </w:r>
      <w:bookmarkEnd w:id="30"/>
      <w:bookmarkEnd w:id="31"/>
      <w:bookmarkEnd w:id="32"/>
    </w:p>
    <w:p w:rsidR="003153DE" w:rsidRPr="0083657B" w:rsidRDefault="003153DE" w:rsidP="00A34DC3">
      <w:pPr>
        <w:widowControl/>
        <w:tabs>
          <w:tab w:val="num" w:pos="567"/>
          <w:tab w:val="left" w:pos="1134"/>
        </w:tabs>
        <w:adjustRightInd/>
        <w:ind w:left="709"/>
      </w:pPr>
      <w:r w:rsidRPr="0083657B">
        <w:t>Акционерное общество «Петербургская сбытовая компания»</w:t>
      </w:r>
    </w:p>
    <w:p w:rsidR="00793FBD" w:rsidRDefault="00AF33C1" w:rsidP="00A34DC3">
      <w:pPr>
        <w:widowControl/>
        <w:tabs>
          <w:tab w:val="num" w:pos="567"/>
          <w:tab w:val="left" w:pos="1134"/>
        </w:tabs>
        <w:adjustRightInd/>
        <w:ind w:left="709"/>
      </w:pPr>
      <w:r w:rsidRPr="0083657B">
        <w:t>Место нахождения:</w:t>
      </w:r>
      <w:r w:rsidR="003153DE" w:rsidRPr="0083657B">
        <w:t xml:space="preserve"> </w:t>
      </w:r>
      <w:r w:rsidR="00793FBD" w:rsidRPr="00793FBD">
        <w:t>195009, г. Санкт-Петербург, ул. Михайлова, 11</w:t>
      </w:r>
    </w:p>
    <w:p w:rsidR="003153DE" w:rsidRPr="0083657B" w:rsidRDefault="00AF33C1" w:rsidP="00A34DC3">
      <w:pPr>
        <w:widowControl/>
        <w:tabs>
          <w:tab w:val="num" w:pos="567"/>
          <w:tab w:val="left" w:pos="1134"/>
        </w:tabs>
        <w:adjustRightInd/>
        <w:ind w:left="709"/>
      </w:pPr>
      <w:r w:rsidRPr="0083657B">
        <w:t xml:space="preserve">Почтовый адрес: </w:t>
      </w:r>
      <w:r w:rsidR="003153DE" w:rsidRPr="0083657B">
        <w:t>195009, г. Санкт-Петербург, ул. Михайлова, 11</w:t>
      </w:r>
    </w:p>
    <w:p w:rsidR="002E04BD" w:rsidRDefault="00AF33C1" w:rsidP="00A34DC3">
      <w:pPr>
        <w:widowControl/>
        <w:tabs>
          <w:tab w:val="num" w:pos="567"/>
          <w:tab w:val="left" w:pos="1134"/>
        </w:tabs>
        <w:adjustRightInd/>
        <w:ind w:left="709"/>
      </w:pPr>
      <w:r w:rsidRPr="0083657B">
        <w:t xml:space="preserve">Контактное лицо: </w:t>
      </w:r>
      <w:r w:rsidR="003153DE" w:rsidRPr="0083657B">
        <w:t>ведущий специалист отдела закупок –</w:t>
      </w:r>
      <w:r w:rsidR="002E04BD">
        <w:t>Угрюмова Яна Николаевна</w:t>
      </w:r>
    </w:p>
    <w:p w:rsidR="00AF33C1" w:rsidRPr="0083657B" w:rsidRDefault="00AF33C1" w:rsidP="00A34DC3">
      <w:pPr>
        <w:widowControl/>
        <w:tabs>
          <w:tab w:val="num" w:pos="567"/>
          <w:tab w:val="left" w:pos="1134"/>
        </w:tabs>
        <w:adjustRightInd/>
        <w:ind w:left="709"/>
      </w:pPr>
      <w:r w:rsidRPr="0083657B">
        <w:t xml:space="preserve">Адрес электронной почты: </w:t>
      </w:r>
      <w:r w:rsidR="002E04BD" w:rsidRPr="002E04BD">
        <w:t>ujan</w:t>
      </w:r>
      <w:r w:rsidR="003153DE" w:rsidRPr="0083657B">
        <w:t>@pesc.ru</w:t>
      </w:r>
    </w:p>
    <w:p w:rsidR="00A653C8" w:rsidRPr="00AF33C1" w:rsidRDefault="007F71B8" w:rsidP="00A34DC3">
      <w:pPr>
        <w:widowControl/>
        <w:tabs>
          <w:tab w:val="num" w:pos="567"/>
          <w:tab w:val="left" w:pos="1134"/>
        </w:tabs>
        <w:adjustRightInd/>
        <w:ind w:left="709"/>
      </w:pPr>
      <w:r w:rsidRPr="007F71B8">
        <w:t>Контактный телефон: +7 (</w:t>
      </w:r>
      <w:r w:rsidR="003153DE">
        <w:t>812</w:t>
      </w:r>
      <w:r w:rsidRPr="007F71B8">
        <w:t xml:space="preserve">) </w:t>
      </w:r>
      <w:r w:rsidR="003153DE">
        <w:t>449-69-74</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3" w:name="_Toc422209953"/>
      <w:bookmarkStart w:id="34" w:name="_Toc422226773"/>
      <w:bookmarkStart w:id="35"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3"/>
      <w:bookmarkEnd w:id="34"/>
      <w:bookmarkEnd w:id="35"/>
    </w:p>
    <w:p w:rsidR="007212B4" w:rsidRPr="00AF33C1" w:rsidRDefault="007212B4" w:rsidP="007212B4">
      <w:pPr>
        <w:widowControl/>
        <w:tabs>
          <w:tab w:val="num" w:pos="567"/>
        </w:tabs>
        <w:autoSpaceDE/>
        <w:autoSpaceDN/>
        <w:adjustRightInd/>
        <w:contextualSpacing/>
        <w:jc w:val="both"/>
        <w:outlineLvl w:val="0"/>
      </w:pPr>
    </w:p>
    <w:p w:rsidR="008E6AB4" w:rsidRDefault="00926237" w:rsidP="00926237">
      <w:pPr>
        <w:widowControl/>
        <w:tabs>
          <w:tab w:val="num" w:pos="432"/>
          <w:tab w:val="num" w:pos="567"/>
        </w:tabs>
        <w:autoSpaceDE/>
        <w:autoSpaceDN/>
        <w:adjustRightInd/>
        <w:contextualSpacing/>
        <w:jc w:val="both"/>
        <w:outlineLvl w:val="0"/>
      </w:pPr>
      <w:bookmarkStart w:id="36" w:name="_Toc422209954"/>
      <w:bookmarkStart w:id="37" w:name="_Toc422226774"/>
      <w:bookmarkStart w:id="38" w:name="_Toc422244126"/>
      <w:r>
        <w:rPr>
          <w:b/>
        </w:rPr>
        <w:t xml:space="preserve">6. </w:t>
      </w:r>
      <w:r w:rsidR="00AF33C1" w:rsidRPr="00AF33C1">
        <w:rPr>
          <w:b/>
        </w:rPr>
        <w:t>Предмет договора:</w:t>
      </w:r>
      <w:bookmarkEnd w:id="36"/>
      <w:bookmarkEnd w:id="37"/>
      <w:bookmarkEnd w:id="38"/>
      <w:r w:rsidR="003153DE" w:rsidRPr="003153DE">
        <w:t xml:space="preserve"> </w:t>
      </w:r>
    </w:p>
    <w:p w:rsidR="0091611D" w:rsidRPr="002032E4" w:rsidRDefault="00592591" w:rsidP="00E03761">
      <w:pPr>
        <w:spacing w:before="120" w:line="276" w:lineRule="auto"/>
        <w:ind w:left="709"/>
        <w:jc w:val="both"/>
        <w:rPr>
          <w:b/>
        </w:rPr>
      </w:pPr>
      <w:r w:rsidRPr="00592591">
        <w:rPr>
          <w:b/>
        </w:rPr>
        <w:t>Услуги по оформлению архивов и переплету документов</w:t>
      </w:r>
      <w:r w:rsidR="002032E4" w:rsidRPr="002032E4">
        <w:rPr>
          <w:b/>
        </w:rPr>
        <w:t>.</w:t>
      </w:r>
    </w:p>
    <w:p w:rsidR="0029780C" w:rsidRDefault="0029780C" w:rsidP="009B3AE0">
      <w:pPr>
        <w:widowControl/>
        <w:tabs>
          <w:tab w:val="num" w:pos="567"/>
          <w:tab w:val="left" w:pos="1134"/>
        </w:tabs>
        <w:adjustRightInd/>
        <w:spacing w:before="120"/>
        <w:ind w:left="709"/>
        <w:jc w:val="both"/>
      </w:pPr>
      <w:r w:rsidRPr="003153DE">
        <w:t>Объем оказываемых услуг:</w:t>
      </w:r>
      <w:r w:rsidR="003153DE" w:rsidRPr="003153DE">
        <w:t xml:space="preserve"> </w:t>
      </w:r>
      <w:r w:rsidR="003153DE" w:rsidRPr="008D6986">
        <w:t>В соответствии с условиями проекта договора</w:t>
      </w:r>
      <w:r w:rsidR="003153DE">
        <w:t>.</w:t>
      </w:r>
    </w:p>
    <w:p w:rsidR="003153DE" w:rsidRPr="00E467C0" w:rsidRDefault="003153DE" w:rsidP="000F2E8C">
      <w:pPr>
        <w:widowControl/>
        <w:tabs>
          <w:tab w:val="num" w:pos="567"/>
          <w:tab w:val="left" w:pos="1134"/>
        </w:tabs>
        <w:adjustRightInd/>
        <w:ind w:left="709"/>
      </w:pPr>
    </w:p>
    <w:p w:rsidR="0095076C" w:rsidRPr="00EF3BB6" w:rsidRDefault="00926237" w:rsidP="00926237">
      <w:pPr>
        <w:widowControl/>
        <w:tabs>
          <w:tab w:val="num" w:pos="426"/>
        </w:tabs>
        <w:autoSpaceDE/>
        <w:autoSpaceDN/>
        <w:adjustRightInd/>
        <w:contextualSpacing/>
        <w:jc w:val="both"/>
        <w:outlineLvl w:val="0"/>
      </w:pPr>
      <w:bookmarkStart w:id="39" w:name="_Toc422209955"/>
      <w:bookmarkStart w:id="40" w:name="_Toc422226775"/>
      <w:bookmarkStart w:id="41" w:name="_Toc422244127"/>
      <w:r>
        <w:rPr>
          <w:b/>
        </w:rPr>
        <w:t xml:space="preserve">7. </w:t>
      </w:r>
      <w:r w:rsidR="0095076C" w:rsidRPr="0083657B">
        <w:rPr>
          <w:b/>
        </w:rPr>
        <w:t>Сроки</w:t>
      </w:r>
      <w:r w:rsidR="0083657B" w:rsidRPr="0083657B">
        <w:rPr>
          <w:b/>
        </w:rPr>
        <w:t xml:space="preserve"> </w:t>
      </w:r>
      <w:r w:rsidR="0095076C" w:rsidRPr="0083657B">
        <w:rPr>
          <w:b/>
        </w:rPr>
        <w:t>оказания услуг:</w:t>
      </w:r>
      <w:bookmarkEnd w:id="39"/>
      <w:bookmarkEnd w:id="40"/>
      <w:bookmarkEnd w:id="41"/>
      <w:r w:rsidR="0095076C" w:rsidRPr="0083657B">
        <w:t xml:space="preserve"> </w:t>
      </w:r>
      <w:r w:rsidR="00ED27B0">
        <w:t xml:space="preserve">с 1 </w:t>
      </w:r>
      <w:r w:rsidR="00592591">
        <w:t>февраля</w:t>
      </w:r>
      <w:r w:rsidR="002032E4">
        <w:t xml:space="preserve"> </w:t>
      </w:r>
      <w:r w:rsidR="008C7441">
        <w:t>2017 г. п</w:t>
      </w:r>
      <w:r w:rsidR="001D69AD">
        <w:t>о 3</w:t>
      </w:r>
      <w:r w:rsidR="001D69AD">
        <w:rPr>
          <w:lang w:val="en-US"/>
        </w:rPr>
        <w:t>0</w:t>
      </w:r>
      <w:bookmarkStart w:id="42" w:name="_GoBack"/>
      <w:bookmarkEnd w:id="42"/>
      <w:r w:rsidR="00A34DC3">
        <w:t xml:space="preserve"> </w:t>
      </w:r>
      <w:r w:rsidR="00592591">
        <w:t>апреля</w:t>
      </w:r>
      <w:r w:rsidR="00A34DC3">
        <w:t xml:space="preserve"> 2017 года. </w:t>
      </w:r>
    </w:p>
    <w:p w:rsidR="008548E9" w:rsidRDefault="008548E9" w:rsidP="008548E9">
      <w:pPr>
        <w:widowControl/>
        <w:tabs>
          <w:tab w:val="num" w:pos="567"/>
          <w:tab w:val="left" w:pos="1134"/>
        </w:tabs>
        <w:adjustRightInd/>
        <w:ind w:firstLine="709"/>
        <w:jc w:val="both"/>
      </w:pPr>
    </w:p>
    <w:p w:rsidR="00AF33C1" w:rsidRPr="00AF33C1" w:rsidRDefault="00926237" w:rsidP="00926237">
      <w:pPr>
        <w:widowControl/>
        <w:tabs>
          <w:tab w:val="num" w:pos="426"/>
        </w:tabs>
        <w:autoSpaceDE/>
        <w:autoSpaceDN/>
        <w:adjustRightInd/>
        <w:contextualSpacing/>
        <w:jc w:val="both"/>
        <w:outlineLvl w:val="0"/>
      </w:pPr>
      <w:bookmarkStart w:id="43" w:name="_Toc422209956"/>
      <w:bookmarkStart w:id="44" w:name="_Toc422226776"/>
      <w:bookmarkStart w:id="45" w:name="_Toc422244128"/>
      <w:r>
        <w:rPr>
          <w:b/>
        </w:rPr>
        <w:t xml:space="preserve">8. </w:t>
      </w:r>
      <w:r w:rsidR="00E13B6A" w:rsidRPr="0083657B">
        <w:rPr>
          <w:b/>
        </w:rPr>
        <w:t>Место</w:t>
      </w:r>
      <w:r w:rsidR="00E13B6A" w:rsidRPr="0083657B">
        <w:t xml:space="preserve"> </w:t>
      </w:r>
      <w:r w:rsidR="0083657B" w:rsidRPr="0083657B">
        <w:rPr>
          <w:b/>
        </w:rPr>
        <w:t>оказания услуг</w:t>
      </w:r>
      <w:r w:rsidR="005D0329" w:rsidRPr="0083657B">
        <w:t>:</w:t>
      </w:r>
      <w:bookmarkEnd w:id="43"/>
      <w:bookmarkEnd w:id="44"/>
      <w:bookmarkEnd w:id="45"/>
      <w:r w:rsidR="0083657B" w:rsidRPr="0083657B">
        <w:t xml:space="preserve"> В соответствии с условиями проекта договор</w:t>
      </w:r>
      <w:r w:rsidR="00FD01BD">
        <w:t>а.</w:t>
      </w:r>
    </w:p>
    <w:p w:rsidR="00D352D6" w:rsidRPr="00AF33C1" w:rsidRDefault="00A34DC3" w:rsidP="007212B4">
      <w:pPr>
        <w:widowControl/>
        <w:tabs>
          <w:tab w:val="num" w:pos="567"/>
          <w:tab w:val="left" w:pos="1134"/>
        </w:tabs>
        <w:adjustRightInd/>
        <w:ind w:hanging="432"/>
      </w:pPr>
      <w:r>
        <w:t xml:space="preserve"> </w:t>
      </w:r>
    </w:p>
    <w:p w:rsidR="0083657B" w:rsidRPr="00ED27B0" w:rsidRDefault="00926237" w:rsidP="0083657B">
      <w:pPr>
        <w:widowControl/>
        <w:autoSpaceDE/>
        <w:autoSpaceDN/>
        <w:adjustRightInd/>
        <w:jc w:val="both"/>
        <w:rPr>
          <w:b/>
        </w:rPr>
      </w:pPr>
      <w:bookmarkStart w:id="46" w:name="_Toc422209957"/>
      <w:bookmarkStart w:id="47" w:name="_Toc422226777"/>
      <w:bookmarkStart w:id="48" w:name="_Toc422244129"/>
      <w:r w:rsidRPr="00880634">
        <w:rPr>
          <w:b/>
        </w:rPr>
        <w:t xml:space="preserve">9. </w:t>
      </w:r>
      <w:r w:rsidR="00AF33C1" w:rsidRPr="00880634">
        <w:rPr>
          <w:b/>
        </w:rPr>
        <w:t>Сведения о цене договора</w:t>
      </w:r>
      <w:r w:rsidR="001179C8" w:rsidRPr="00880634">
        <w:rPr>
          <w:b/>
        </w:rPr>
        <w:t xml:space="preserve"> (</w:t>
      </w:r>
      <w:r w:rsidR="00AE4F59" w:rsidRPr="00880634">
        <w:rPr>
          <w:b/>
        </w:rPr>
        <w:t xml:space="preserve">цене </w:t>
      </w:r>
      <w:r w:rsidR="001179C8" w:rsidRPr="00880634">
        <w:rPr>
          <w:b/>
        </w:rPr>
        <w:t>лота)</w:t>
      </w:r>
      <w:r w:rsidR="00AF33C1" w:rsidRPr="00880634">
        <w:rPr>
          <w:b/>
        </w:rPr>
        <w:t>:</w:t>
      </w:r>
      <w:bookmarkEnd w:id="46"/>
      <w:bookmarkEnd w:id="47"/>
      <w:bookmarkEnd w:id="48"/>
      <w:r w:rsidR="001E65A1" w:rsidRPr="001E65A1">
        <w:t xml:space="preserve"> </w:t>
      </w:r>
      <w:r w:rsidR="00592591">
        <w:rPr>
          <w:b/>
        </w:rPr>
        <w:t>24 600</w:t>
      </w:r>
      <w:r w:rsidR="00D76D5E" w:rsidRPr="00D76D5E">
        <w:rPr>
          <w:b/>
        </w:rPr>
        <w:t xml:space="preserve"> </w:t>
      </w:r>
      <w:r w:rsidR="0083657B" w:rsidRPr="0083657B">
        <w:rPr>
          <w:b/>
        </w:rPr>
        <w:t>рублей</w:t>
      </w:r>
      <w:r w:rsidR="0083657B" w:rsidRPr="00B96B97">
        <w:rPr>
          <w:b/>
        </w:rPr>
        <w:t xml:space="preserve"> </w:t>
      </w:r>
      <w:r w:rsidR="00B96B97" w:rsidRPr="00B96B97">
        <w:rPr>
          <w:b/>
        </w:rPr>
        <w:t xml:space="preserve">00 копеек </w:t>
      </w:r>
      <w:r w:rsidR="0083657B" w:rsidRPr="00B96B97">
        <w:rPr>
          <w:b/>
        </w:rPr>
        <w:t>(</w:t>
      </w:r>
      <w:r w:rsidR="005430C5">
        <w:rPr>
          <w:b/>
        </w:rPr>
        <w:t>двадцать четыре</w:t>
      </w:r>
      <w:r w:rsidR="002032E4">
        <w:rPr>
          <w:b/>
        </w:rPr>
        <w:t xml:space="preserve"> тысяч</w:t>
      </w:r>
      <w:r w:rsidR="005430C5">
        <w:rPr>
          <w:b/>
        </w:rPr>
        <w:t>и шестьсот</w:t>
      </w:r>
      <w:r w:rsidR="002032E4">
        <w:rPr>
          <w:b/>
        </w:rPr>
        <w:t xml:space="preserve"> </w:t>
      </w:r>
      <w:r w:rsidR="00C46658" w:rsidRPr="00C46658">
        <w:rPr>
          <w:b/>
        </w:rPr>
        <w:t>рублей 00 копеек</w:t>
      </w:r>
      <w:r w:rsidR="0083657B" w:rsidRPr="0083657B">
        <w:rPr>
          <w:b/>
        </w:rPr>
        <w:t>)</w:t>
      </w:r>
      <w:r w:rsidR="00972AE9">
        <w:rPr>
          <w:b/>
        </w:rPr>
        <w:t xml:space="preserve"> без учета НДС</w:t>
      </w:r>
      <w:r w:rsidR="0083657B" w:rsidRPr="0083657B">
        <w:rPr>
          <w:b/>
        </w:rPr>
        <w:t>.</w:t>
      </w:r>
    </w:p>
    <w:p w:rsidR="0083657B" w:rsidRPr="0083657B" w:rsidRDefault="0083657B" w:rsidP="0083657B">
      <w:pPr>
        <w:widowControl/>
        <w:autoSpaceDE/>
        <w:autoSpaceDN/>
        <w:adjustRightInd/>
        <w:jc w:val="both"/>
      </w:pPr>
    </w:p>
    <w:p w:rsidR="00AF33C1" w:rsidRPr="0083657B" w:rsidRDefault="0069049C" w:rsidP="00926237">
      <w:pPr>
        <w:widowControl/>
        <w:tabs>
          <w:tab w:val="num" w:pos="432"/>
          <w:tab w:val="num" w:pos="567"/>
        </w:tabs>
        <w:autoSpaceDE/>
        <w:autoSpaceDN/>
        <w:adjustRightInd/>
        <w:contextualSpacing/>
        <w:jc w:val="both"/>
        <w:outlineLvl w:val="0"/>
        <w:rPr>
          <w:b/>
        </w:rPr>
      </w:pPr>
      <w:r w:rsidRPr="0083657B">
        <w:t>Возможность представления заявки, где ценовое предложение выражено</w:t>
      </w:r>
      <w:r w:rsidR="00793FBD" w:rsidRPr="00793FBD">
        <w:t xml:space="preserve"> </w:t>
      </w:r>
      <w:r w:rsidR="00793FBD">
        <w:t>в</w:t>
      </w:r>
      <w:r w:rsidRPr="0083657B">
        <w:t xml:space="preserve">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w:t>
      </w:r>
      <w:r w:rsidR="0083657B" w:rsidRPr="0083657B">
        <w:t xml:space="preserve">): </w:t>
      </w:r>
      <w:r w:rsidRPr="0083657B">
        <w:rPr>
          <w:i/>
        </w:rPr>
        <w:t>не допускается</w:t>
      </w:r>
      <w:r w:rsidR="0083657B" w:rsidRPr="0083657B">
        <w:rPr>
          <w:i/>
        </w:rPr>
        <w:t>.</w:t>
      </w:r>
    </w:p>
    <w:p w:rsidR="00D352D6" w:rsidRPr="00AF33C1" w:rsidRDefault="00D352D6" w:rsidP="007212B4">
      <w:pPr>
        <w:widowControl/>
        <w:tabs>
          <w:tab w:val="num" w:pos="567"/>
          <w:tab w:val="left" w:pos="1134"/>
        </w:tabs>
        <w:adjustRightInd/>
        <w:ind w:hanging="432"/>
        <w:jc w:val="both"/>
      </w:pPr>
    </w:p>
    <w:p w:rsidR="00793FBD" w:rsidRDefault="00793FBD" w:rsidP="00E467C0">
      <w:pPr>
        <w:widowControl/>
        <w:tabs>
          <w:tab w:val="num" w:pos="432"/>
          <w:tab w:val="num" w:pos="567"/>
        </w:tabs>
        <w:autoSpaceDE/>
        <w:autoSpaceDN/>
        <w:adjustRightInd/>
        <w:contextualSpacing/>
        <w:jc w:val="both"/>
        <w:outlineLvl w:val="0"/>
        <w:rPr>
          <w:b/>
        </w:rPr>
      </w:pPr>
      <w:bookmarkStart w:id="49" w:name="_Toc422209958"/>
      <w:bookmarkStart w:id="50" w:name="_Toc422226778"/>
      <w:bookmarkStart w:id="51" w:name="_Toc422244130"/>
    </w:p>
    <w:p w:rsidR="00E467C0" w:rsidRDefault="00926237" w:rsidP="00E467C0">
      <w:pPr>
        <w:widowControl/>
        <w:tabs>
          <w:tab w:val="num" w:pos="432"/>
          <w:tab w:val="num" w:pos="567"/>
        </w:tabs>
        <w:autoSpaceDE/>
        <w:autoSpaceDN/>
        <w:adjustRightInd/>
        <w:contextualSpacing/>
        <w:jc w:val="both"/>
        <w:outlineLvl w:val="0"/>
        <w:rPr>
          <w:b/>
        </w:rPr>
      </w:pPr>
      <w:r w:rsidRPr="00880634">
        <w:rPr>
          <w:b/>
        </w:rPr>
        <w:lastRenderedPageBreak/>
        <w:t xml:space="preserve">10. </w:t>
      </w:r>
      <w:r w:rsidR="00AF33C1" w:rsidRPr="00880634">
        <w:rPr>
          <w:b/>
        </w:rPr>
        <w:t>Срок</w:t>
      </w:r>
      <w:r w:rsidR="002A583F" w:rsidRPr="00880634">
        <w:rPr>
          <w:b/>
        </w:rPr>
        <w:t xml:space="preserve"> и</w:t>
      </w:r>
      <w:r w:rsidR="00AF33C1" w:rsidRPr="00880634">
        <w:rPr>
          <w:b/>
        </w:rPr>
        <w:t xml:space="preserve"> место </w:t>
      </w:r>
      <w:r w:rsidR="002A583F" w:rsidRPr="00880634">
        <w:rPr>
          <w:b/>
        </w:rPr>
        <w:t>размещения Извещения о закупке</w:t>
      </w:r>
      <w:r w:rsidR="00AF33C1" w:rsidRPr="00880634">
        <w:rPr>
          <w:b/>
        </w:rPr>
        <w:t>:</w:t>
      </w:r>
      <w:bookmarkEnd w:id="49"/>
      <w:bookmarkEnd w:id="50"/>
      <w:bookmarkEnd w:id="51"/>
    </w:p>
    <w:p w:rsidR="00664733" w:rsidRPr="00E467C0" w:rsidRDefault="002A583F" w:rsidP="00E467C0">
      <w:pPr>
        <w:widowControl/>
        <w:tabs>
          <w:tab w:val="num" w:pos="432"/>
          <w:tab w:val="num" w:pos="567"/>
        </w:tabs>
        <w:autoSpaceDE/>
        <w:autoSpaceDN/>
        <w:adjustRightInd/>
        <w:contextualSpacing/>
        <w:jc w:val="both"/>
        <w:outlineLvl w:val="0"/>
        <w:rPr>
          <w:b/>
        </w:rPr>
      </w:pPr>
      <w:r w:rsidRPr="00880634">
        <w:t>Извещение о закупке</w:t>
      </w:r>
      <w:r w:rsidR="00664733" w:rsidRPr="00880634">
        <w:t xml:space="preserve"> </w:t>
      </w:r>
      <w:r w:rsidR="00532205" w:rsidRPr="00880634">
        <w:t>размещ</w:t>
      </w:r>
      <w:r w:rsidRPr="00880634">
        <w:t>ается</w:t>
      </w:r>
      <w:r w:rsidR="00664733" w:rsidRPr="00880634">
        <w:t xml:space="preserve"> </w:t>
      </w:r>
      <w:r w:rsidRPr="00880634">
        <w:rPr>
          <w:bCs/>
          <w:kern w:val="32"/>
        </w:rPr>
        <w:t>в срок не позднее дня заключения договора</w:t>
      </w:r>
      <w:r w:rsidRPr="00880634">
        <w:t xml:space="preserve"> </w:t>
      </w:r>
      <w:r w:rsidR="00057106" w:rsidRPr="00880634">
        <w:t>в информационно-телекоммуникационной сети «Интернет» в</w:t>
      </w:r>
      <w:r w:rsidR="00057106" w:rsidRPr="00057106">
        <w:t xml:space="preserve"> единой информационной системе </w:t>
      </w:r>
      <w:hyperlink r:id="rId14" w:history="1">
        <w:r w:rsidR="00C3358B" w:rsidRPr="004564A7">
          <w:rPr>
            <w:rStyle w:val="ac"/>
          </w:rPr>
          <w:t>www.zakupki.gov.ru</w:t>
        </w:r>
      </w:hyperlink>
      <w:r w:rsidR="00057106" w:rsidRPr="00057106">
        <w:t>.</w:t>
      </w:r>
    </w:p>
    <w:p w:rsidR="00C3358B" w:rsidRDefault="00C3358B" w:rsidP="00664733">
      <w:pPr>
        <w:widowControl/>
        <w:tabs>
          <w:tab w:val="num" w:pos="709"/>
        </w:tabs>
        <w:adjustRightInd/>
        <w:ind w:left="709"/>
        <w:jc w:val="both"/>
      </w:pPr>
    </w:p>
    <w:p w:rsidR="00C3358B" w:rsidRPr="00C3358B" w:rsidRDefault="00C3358B" w:rsidP="00C3358B">
      <w:pPr>
        <w:widowControl/>
        <w:adjustRightInd/>
        <w:spacing w:line="276" w:lineRule="auto"/>
        <w:jc w:val="both"/>
        <w:rPr>
          <w:b/>
        </w:rPr>
      </w:pPr>
      <w:r w:rsidRPr="00C3358B">
        <w:rPr>
          <w:b/>
        </w:rPr>
        <w:t>11. Фирменное наименование поставщика:</w:t>
      </w:r>
    </w:p>
    <w:p w:rsidR="00BC3374" w:rsidRPr="00B406DE" w:rsidRDefault="00592591" w:rsidP="00225896">
      <w:pPr>
        <w:spacing w:line="276" w:lineRule="auto"/>
        <w:jc w:val="both"/>
        <w:rPr>
          <w:i/>
        </w:rPr>
      </w:pPr>
      <w:r>
        <w:rPr>
          <w:i/>
        </w:rPr>
        <w:t>ООО «Архей»</w:t>
      </w:r>
    </w:p>
    <w:p w:rsidR="00FD01BD" w:rsidRPr="00B406DE" w:rsidRDefault="005865A4" w:rsidP="00225896">
      <w:pPr>
        <w:spacing w:line="276" w:lineRule="auto"/>
        <w:jc w:val="both"/>
      </w:pPr>
      <w:r>
        <w:t>Юридический адрес</w:t>
      </w:r>
      <w:r w:rsidR="00C3358B" w:rsidRPr="00B406DE">
        <w:t>:</w:t>
      </w:r>
      <w:r w:rsidR="0083657B" w:rsidRPr="00B406DE">
        <w:t xml:space="preserve"> </w:t>
      </w:r>
      <w:r w:rsidR="00592591">
        <w:t>197720, Санкт-Петербург, г. Зеленогорск, пр. Ленина</w:t>
      </w:r>
      <w:r w:rsidR="005165C1">
        <w:t>,</w:t>
      </w:r>
      <w:r w:rsidR="00592591">
        <w:t xml:space="preserve"> д.44, литер А</w:t>
      </w:r>
      <w:r w:rsidR="005165C1">
        <w:t xml:space="preserve"> </w:t>
      </w:r>
    </w:p>
    <w:p w:rsidR="00592591" w:rsidRPr="00592591" w:rsidRDefault="00C3358B" w:rsidP="00592591">
      <w:pPr>
        <w:spacing w:line="276" w:lineRule="auto"/>
        <w:jc w:val="both"/>
      </w:pPr>
      <w:r w:rsidRPr="00B406DE">
        <w:t>Почтовый адрес:</w:t>
      </w:r>
      <w:r w:rsidR="0083657B" w:rsidRPr="00B406DE">
        <w:t xml:space="preserve"> </w:t>
      </w:r>
      <w:r w:rsidR="00592591" w:rsidRPr="00592591">
        <w:t xml:space="preserve">197720, Санкт-Петербург, г. Зеленогорск, пр. Ленина, д.44, литер А </w:t>
      </w:r>
    </w:p>
    <w:p w:rsidR="00FD01BD" w:rsidRPr="00534BDB" w:rsidRDefault="00F40C86" w:rsidP="00BC3374">
      <w:pPr>
        <w:spacing w:line="276" w:lineRule="auto"/>
        <w:jc w:val="both"/>
      </w:pPr>
      <w:r>
        <w:t>Адрес электронной почты:</w:t>
      </w:r>
      <w:r w:rsidR="009355B9">
        <w:t xml:space="preserve"> -</w:t>
      </w:r>
    </w:p>
    <w:p w:rsidR="00052E96" w:rsidRPr="00534BDB" w:rsidRDefault="00C3358B" w:rsidP="00225896">
      <w:pPr>
        <w:widowControl/>
        <w:tabs>
          <w:tab w:val="num" w:pos="567"/>
          <w:tab w:val="left" w:pos="1134"/>
        </w:tabs>
        <w:adjustRightInd/>
        <w:jc w:val="both"/>
      </w:pPr>
      <w:r w:rsidRPr="00B406DE">
        <w:t>Контактный телефон:</w:t>
      </w:r>
      <w:r w:rsidR="0083657B" w:rsidRPr="00B406DE">
        <w:t xml:space="preserve"> </w:t>
      </w:r>
      <w:r w:rsidR="009E0B5A" w:rsidRPr="00B406DE">
        <w:t>+7</w:t>
      </w:r>
      <w:r w:rsidR="00592591">
        <w:t xml:space="preserve"> (812</w:t>
      </w:r>
      <w:r w:rsidR="00FA4F8F">
        <w:t xml:space="preserve">) </w:t>
      </w:r>
      <w:r w:rsidR="00592591" w:rsidRPr="00592591">
        <w:t>231</w:t>
      </w:r>
      <w:r w:rsidR="00592591">
        <w:t>-</w:t>
      </w:r>
      <w:r w:rsidR="00592591" w:rsidRPr="00592591">
        <w:t>35</w:t>
      </w:r>
      <w:r w:rsidR="00592591">
        <w:t>-</w:t>
      </w:r>
      <w:r w:rsidR="00592591" w:rsidRPr="00592591">
        <w:t>81</w:t>
      </w:r>
    </w:p>
    <w:p w:rsidR="00B612C5" w:rsidRPr="002E2BE8" w:rsidRDefault="00B612C5" w:rsidP="00225896">
      <w:pPr>
        <w:pStyle w:val="af8"/>
        <w:ind w:left="1134"/>
        <w:contextualSpacing w:val="0"/>
        <w:jc w:val="both"/>
        <w:outlineLvl w:val="1"/>
      </w:pPr>
      <w:bookmarkStart w:id="52" w:name="_Toc132091784"/>
      <w:bookmarkStart w:id="53" w:name="_Toc132091785"/>
      <w:bookmarkStart w:id="54" w:name="_Toc132091786"/>
      <w:bookmarkStart w:id="55" w:name="_Toc132091787"/>
      <w:bookmarkStart w:id="56" w:name="_Toc132091788"/>
      <w:bookmarkStart w:id="57" w:name="_Toc132091789"/>
      <w:bookmarkStart w:id="58" w:name="_Toc132091790"/>
      <w:bookmarkStart w:id="59" w:name="_Toc132091791"/>
      <w:bookmarkStart w:id="60" w:name="_Toc132091792"/>
      <w:bookmarkStart w:id="61" w:name="_Toc132091793"/>
      <w:bookmarkStart w:id="62" w:name="_Toc132091794"/>
      <w:bookmarkStart w:id="63" w:name="_Toc132091795"/>
      <w:bookmarkStart w:id="64" w:name="_Toc132091796"/>
      <w:bookmarkStart w:id="65" w:name="_Toc132091798"/>
      <w:bookmarkStart w:id="66" w:name="_Toc130043628"/>
      <w:bookmarkStart w:id="67" w:name="_Toc130043639"/>
      <w:bookmarkStart w:id="68" w:name="_Toc130043640"/>
      <w:bookmarkStart w:id="69" w:name="_Toc130043643"/>
      <w:bookmarkStart w:id="70" w:name="_Toc130043645"/>
      <w:bookmarkStart w:id="71" w:name="_Toc130043647"/>
      <w:bookmarkStart w:id="72" w:name="_Toc130043650"/>
      <w:bookmarkStart w:id="73" w:name="_Toc130043659"/>
      <w:bookmarkStart w:id="74" w:name="_Toc130043667"/>
      <w:bookmarkStart w:id="75" w:name="_Toc130043675"/>
      <w:bookmarkStart w:id="76" w:name="_Toc130043711"/>
      <w:bookmarkStart w:id="77" w:name="_Toc130043718"/>
      <w:bookmarkStart w:id="78" w:name="_Toc130043719"/>
      <w:bookmarkStart w:id="79" w:name="_Hlt22846931"/>
      <w:bookmarkEnd w:id="9"/>
      <w:bookmarkEnd w:id="10"/>
      <w:bookmarkEnd w:id="11"/>
      <w:bookmarkEnd w:id="12"/>
      <w:bookmarkEnd w:id="13"/>
      <w:bookmarkEnd w:id="14"/>
      <w:bookmarkEnd w:id="15"/>
      <w:bookmarkEnd w:id="16"/>
      <w:bookmarkEnd w:id="17"/>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sectPr w:rsidR="00B612C5" w:rsidRPr="002E2BE8" w:rsidSect="007D058C">
      <w:headerReference w:type="even" r:id="rId15"/>
      <w:headerReference w:type="default" r:id="rId16"/>
      <w:footerReference w:type="even" r:id="rId17"/>
      <w:footerReference w:type="default" r:id="rId1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B4F" w:rsidRDefault="00863B4F" w:rsidP="00706E83">
      <w:r>
        <w:separator/>
      </w:r>
    </w:p>
  </w:endnote>
  <w:endnote w:type="continuationSeparator" w:id="0">
    <w:p w:rsidR="00863B4F" w:rsidRDefault="00863B4F"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00" w:rsidRDefault="003E3F00">
    <w:pPr>
      <w:pStyle w:val="af3"/>
    </w:pPr>
  </w:p>
  <w:p w:rsidR="003E3F00" w:rsidRDefault="003E3F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00" w:rsidRDefault="003E3F00">
    <w:pPr>
      <w:pStyle w:val="af3"/>
    </w:pPr>
  </w:p>
  <w:p w:rsidR="003E3F00" w:rsidRDefault="003E3F0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00" w:rsidRDefault="003E3F00">
    <w:pPr>
      <w:pStyle w:val="af3"/>
    </w:pPr>
  </w:p>
  <w:p w:rsidR="003E3F00" w:rsidRDefault="003E3F0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00" w:rsidRPr="00BA6F70" w:rsidRDefault="003E3F00"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AB9" w:rsidRPr="00E03761" w:rsidRDefault="001D69AD" w:rsidP="0042734A">
    <w:pPr>
      <w:pStyle w:val="af3"/>
      <w:jc w:val="center"/>
      <w:rPr>
        <w:i/>
        <w:sz w:val="2"/>
        <w:szCs w:val="22"/>
      </w:rPr>
    </w:pPr>
    <w:sdt>
      <w:sdtPr>
        <w:rPr>
          <w:i/>
          <w:sz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592591" w:rsidRPr="00592591">
          <w:rPr>
            <w:i/>
            <w:sz w:val="20"/>
          </w:rPr>
          <w:t>Закупка у единственного поставщика на право заключения договора на оказание услуг по лоту 1: «Услуги по оформлению архивов и переплету документов»» для нужд АО «Петербургская сбытовая компания»</w:t>
        </w:r>
      </w:sdtContent>
    </w:sdt>
    <w:r w:rsidR="004C0AB9" w:rsidRPr="00E03761">
      <w:rPr>
        <w:i/>
        <w:sz w:val="2"/>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B4F" w:rsidRDefault="00863B4F" w:rsidP="00706E83">
      <w:r>
        <w:separator/>
      </w:r>
    </w:p>
  </w:footnote>
  <w:footnote w:type="continuationSeparator" w:id="0">
    <w:p w:rsidR="00863B4F" w:rsidRDefault="00863B4F" w:rsidP="00706E83">
      <w:r>
        <w:continuationSeparator/>
      </w:r>
    </w:p>
  </w:footnote>
  <w:footnote w:id="1">
    <w:p w:rsidR="004E0FAD" w:rsidRDefault="004E0FAD">
      <w:pPr>
        <w:pStyle w:val="afc"/>
      </w:pPr>
      <w:r>
        <w:rPr>
          <w:rStyle w:val="aff6"/>
        </w:rPr>
        <w:footnoteRef/>
      </w:r>
      <w:r>
        <w:t xml:space="preserve"> Согласно ст. 49.11 Положения </w:t>
      </w:r>
      <w:r w:rsidRPr="004E0FAD">
        <w:t xml:space="preserve">о порядке проведения регламентированных закупок товаров, работ, услуг </w:t>
      </w:r>
      <w:r>
        <w:t>для нужд ОАО «</w:t>
      </w:r>
      <w:proofErr w:type="spellStart"/>
      <w:r>
        <w:t>ИнтерРАО</w:t>
      </w:r>
      <w:proofErr w:type="spellEnd"/>
      <w:r>
        <w:t xml:space="preserve">» </w:t>
      </w:r>
      <w:r w:rsidRPr="004E0FAD">
        <w:t>Извещение о проведении закупки «у единственного поставщика» одновременно является Закупочной документацией.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00" w:rsidRDefault="003E3F00">
    <w:pPr>
      <w:pStyle w:val="af1"/>
    </w:pPr>
  </w:p>
  <w:p w:rsidR="003E3F00" w:rsidRDefault="003E3F0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00" w:rsidRDefault="003E3F00">
    <w:pPr>
      <w:pStyle w:val="af1"/>
    </w:pPr>
  </w:p>
  <w:p w:rsidR="003E3F00" w:rsidRDefault="003E3F0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8F8" w:rsidRPr="005B58D1" w:rsidRDefault="00C358F8" w:rsidP="00C358F8">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00" w:rsidRDefault="003E3F00">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rsidR="003E3F00" w:rsidRDefault="00DC203C">
        <w:pPr>
          <w:pStyle w:val="af1"/>
          <w:jc w:val="right"/>
        </w:pPr>
        <w:r>
          <w:fldChar w:fldCharType="begin"/>
        </w:r>
        <w:r w:rsidR="003E3F00">
          <w:instrText>PAGE   \* MERGEFORMAT</w:instrText>
        </w:r>
        <w:r>
          <w:fldChar w:fldCharType="separate"/>
        </w:r>
        <w:r w:rsidR="001D69AD">
          <w:rPr>
            <w:noProof/>
          </w:rPr>
          <w:t>3</w:t>
        </w:r>
        <w:r>
          <w:fldChar w:fldCharType="end"/>
        </w:r>
      </w:p>
    </w:sdtContent>
  </w:sdt>
  <w:p w:rsidR="003E3F00" w:rsidRDefault="003E3F00"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0" w15:restartNumberingAfterBreak="0">
    <w:nsid w:val="2902644D"/>
    <w:multiLevelType w:val="multilevel"/>
    <w:tmpl w:val="488ED38E"/>
    <w:lvl w:ilvl="0">
      <w:start w:val="1"/>
      <w:numFmt w:val="decimal"/>
      <w:lvlText w:val="%1."/>
      <w:lvlJc w:val="left"/>
      <w:pPr>
        <w:ind w:left="360" w:hanging="360"/>
      </w:pPr>
      <w:rPr>
        <w:rFonts w:hint="default"/>
      </w:rPr>
    </w:lvl>
    <w:lvl w:ilvl="1">
      <w:start w:val="1"/>
      <w:numFmt w:val="decimal"/>
      <w:lvlText w:val="%1.%2."/>
      <w:lvlJc w:val="left"/>
      <w:pPr>
        <w:ind w:left="2346" w:hanging="36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21"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7" w15:restartNumberingAfterBreak="0">
    <w:nsid w:val="32727367"/>
    <w:multiLevelType w:val="multilevel"/>
    <w:tmpl w:val="45960AF6"/>
    <w:lvl w:ilvl="0">
      <w:start w:val="1"/>
      <w:numFmt w:val="decimal"/>
      <w:lvlText w:val="%1."/>
      <w:lvlJc w:val="left"/>
      <w:pPr>
        <w:tabs>
          <w:tab w:val="num" w:pos="142"/>
        </w:tabs>
      </w:pPr>
      <w:rPr>
        <w:rFonts w:hint="default"/>
        <w:b/>
        <w:color w:val="auto"/>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1" w15:restartNumberingAfterBreak="0">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CC048A0"/>
    <w:multiLevelType w:val="multilevel"/>
    <w:tmpl w:val="C3BECEC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448D22B5"/>
    <w:multiLevelType w:val="multilevel"/>
    <w:tmpl w:val="0B982F28"/>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2" w15:restartNumberingAfterBreak="0">
    <w:nsid w:val="65886E39"/>
    <w:multiLevelType w:val="multilevel"/>
    <w:tmpl w:val="93FCA6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5" w15:restartNumberingAfterBreak="0">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6"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3BA679E"/>
    <w:multiLevelType w:val="multilevel"/>
    <w:tmpl w:val="D76275BC"/>
    <w:lvl w:ilvl="0">
      <w:start w:val="3"/>
      <w:numFmt w:val="decimal"/>
      <w:lvlText w:val="%1."/>
      <w:lvlJc w:val="left"/>
      <w:pPr>
        <w:ind w:left="840" w:hanging="840"/>
      </w:pPr>
      <w:rPr>
        <w:rFonts w:hint="default"/>
      </w:rPr>
    </w:lvl>
    <w:lvl w:ilvl="1">
      <w:start w:val="14"/>
      <w:numFmt w:val="decimal"/>
      <w:lvlText w:val="%1.%2."/>
      <w:lvlJc w:val="left"/>
      <w:pPr>
        <w:ind w:left="1310" w:hanging="840"/>
      </w:pPr>
      <w:rPr>
        <w:rFonts w:hint="default"/>
      </w:rPr>
    </w:lvl>
    <w:lvl w:ilvl="2">
      <w:start w:val="6"/>
      <w:numFmt w:val="decimal"/>
      <w:lvlText w:val="%1.%2.%3."/>
      <w:lvlJc w:val="left"/>
      <w:pPr>
        <w:ind w:left="1780" w:hanging="840"/>
      </w:pPr>
      <w:rPr>
        <w:rFonts w:hint="default"/>
      </w:rPr>
    </w:lvl>
    <w:lvl w:ilvl="3">
      <w:start w:val="3"/>
      <w:numFmt w:val="decimal"/>
      <w:lvlText w:val="%1.%2.%3.%4."/>
      <w:lvlJc w:val="left"/>
      <w:pPr>
        <w:ind w:left="2258"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6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E964A0"/>
    <w:multiLevelType w:val="hybridMultilevel"/>
    <w:tmpl w:val="10588122"/>
    <w:lvl w:ilvl="0" w:tplc="8FA2A23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3" w15:restartNumberingAfterBreak="0">
    <w:nsid w:val="778918D0"/>
    <w:multiLevelType w:val="hybridMultilevel"/>
    <w:tmpl w:val="0CDA6362"/>
    <w:lvl w:ilvl="0" w:tplc="D6C4DA7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0"/>
  </w:num>
  <w:num w:numId="2">
    <w:abstractNumId w:val="42"/>
  </w:num>
  <w:num w:numId="3">
    <w:abstractNumId w:val="23"/>
  </w:num>
  <w:num w:numId="4">
    <w:abstractNumId w:val="39"/>
  </w:num>
  <w:num w:numId="5">
    <w:abstractNumId w:val="16"/>
  </w:num>
  <w:num w:numId="6">
    <w:abstractNumId w:val="40"/>
  </w:num>
  <w:num w:numId="7">
    <w:abstractNumId w:val="26"/>
  </w:num>
  <w:num w:numId="8">
    <w:abstractNumId w:val="59"/>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num>
  <w:num w:numId="12">
    <w:abstractNumId w:val="11"/>
  </w:num>
  <w:num w:numId="13">
    <w:abstractNumId w:val="49"/>
  </w:num>
  <w:num w:numId="14">
    <w:abstractNumId w:val="29"/>
  </w:num>
  <w:num w:numId="15">
    <w:abstractNumId w:val="24"/>
  </w:num>
  <w:num w:numId="16">
    <w:abstractNumId w:val="12"/>
  </w:num>
  <w:num w:numId="17">
    <w:abstractNumId w:val="15"/>
  </w:num>
  <w:num w:numId="18">
    <w:abstractNumId w:val="17"/>
  </w:num>
  <w:num w:numId="19">
    <w:abstractNumId w:val="4"/>
  </w:num>
  <w:num w:numId="20">
    <w:abstractNumId w:val="7"/>
  </w:num>
  <w:num w:numId="21">
    <w:abstractNumId w:val="45"/>
  </w:num>
  <w:num w:numId="22">
    <w:abstractNumId w:val="19"/>
  </w:num>
  <w:num w:numId="23">
    <w:abstractNumId w:val="28"/>
  </w:num>
  <w:num w:numId="24">
    <w:abstractNumId w:val="3"/>
  </w:num>
  <w:num w:numId="25">
    <w:abstractNumId w:val="2"/>
  </w:num>
  <w:num w:numId="26">
    <w:abstractNumId w:val="1"/>
  </w:num>
  <w:num w:numId="27">
    <w:abstractNumId w:val="0"/>
  </w:num>
  <w:num w:numId="28">
    <w:abstractNumId w:val="61"/>
  </w:num>
  <w:num w:numId="29">
    <w:abstractNumId w:val="56"/>
  </w:num>
  <w:num w:numId="30">
    <w:abstractNumId w:val="47"/>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22"/>
  </w:num>
  <w:num w:numId="34">
    <w:abstractNumId w:val="67"/>
  </w:num>
  <w:num w:numId="35">
    <w:abstractNumId w:val="55"/>
  </w:num>
  <w:num w:numId="3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0"/>
  </w:num>
  <w:num w:numId="38">
    <w:abstractNumId w:val="32"/>
  </w:num>
  <w:num w:numId="39">
    <w:abstractNumId w:val="13"/>
  </w:num>
  <w:num w:numId="40">
    <w:abstractNumId w:val="34"/>
  </w:num>
  <w:num w:numId="41">
    <w:abstractNumId w:val="53"/>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9"/>
  </w:num>
  <w:num w:numId="44">
    <w:abstractNumId w:val="5"/>
  </w:num>
  <w:num w:numId="45">
    <w:abstractNumId w:val="37"/>
  </w:num>
  <w:num w:numId="46">
    <w:abstractNumId w:val="6"/>
  </w:num>
  <w:num w:numId="47">
    <w:abstractNumId w:val="38"/>
  </w:num>
  <w:num w:numId="48">
    <w:abstractNumId w:val="58"/>
  </w:num>
  <w:num w:numId="49">
    <w:abstractNumId w:val="10"/>
  </w:num>
  <w:num w:numId="50">
    <w:abstractNumId w:val="33"/>
  </w:num>
  <w:num w:numId="51">
    <w:abstractNumId w:val="27"/>
  </w:num>
  <w:num w:numId="52">
    <w:abstractNumId w:val="27"/>
  </w:num>
  <w:num w:numId="53">
    <w:abstractNumId w:val="8"/>
  </w:num>
  <w:num w:numId="54">
    <w:abstractNumId w:val="21"/>
  </w:num>
  <w:num w:numId="55">
    <w:abstractNumId w:val="18"/>
  </w:num>
  <w:num w:numId="56">
    <w:abstractNumId w:val="52"/>
  </w:num>
  <w:num w:numId="57">
    <w:abstractNumId w:val="46"/>
  </w:num>
  <w:num w:numId="58">
    <w:abstractNumId w:val="31"/>
  </w:num>
  <w:num w:numId="59">
    <w:abstractNumId w:val="64"/>
  </w:num>
  <w:num w:numId="60">
    <w:abstractNumId w:val="63"/>
  </w:num>
  <w:num w:numId="61">
    <w:abstractNumId w:val="62"/>
  </w:num>
  <w:num w:numId="62">
    <w:abstractNumId w:val="25"/>
  </w:num>
  <w:num w:numId="63">
    <w:abstractNumId w:val="20"/>
  </w:num>
  <w:num w:numId="64">
    <w:abstractNumId w:val="51"/>
  </w:num>
  <w:num w:numId="65">
    <w:abstractNumId w:val="41"/>
  </w:num>
  <w:num w:numId="66">
    <w:abstractNumId w:val="43"/>
  </w:num>
  <w:num w:numId="67">
    <w:abstractNumId w:val="35"/>
  </w:num>
  <w:num w:numId="68">
    <w:abstractNumId w:val="36"/>
  </w:num>
  <w:num w:numId="69">
    <w:abstractNumId w:val="54"/>
  </w:num>
  <w:num w:numId="70">
    <w:abstractNumId w:val="1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2BF"/>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239C"/>
    <w:rsid w:val="0003284E"/>
    <w:rsid w:val="00032973"/>
    <w:rsid w:val="0003419F"/>
    <w:rsid w:val="000360B4"/>
    <w:rsid w:val="00036620"/>
    <w:rsid w:val="00037BCB"/>
    <w:rsid w:val="00040638"/>
    <w:rsid w:val="000411E3"/>
    <w:rsid w:val="00041656"/>
    <w:rsid w:val="00042936"/>
    <w:rsid w:val="0004354D"/>
    <w:rsid w:val="00043F76"/>
    <w:rsid w:val="0004442B"/>
    <w:rsid w:val="000446E8"/>
    <w:rsid w:val="00045AC6"/>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301B"/>
    <w:rsid w:val="000631CF"/>
    <w:rsid w:val="00064175"/>
    <w:rsid w:val="00064D0D"/>
    <w:rsid w:val="00066461"/>
    <w:rsid w:val="00066546"/>
    <w:rsid w:val="00070EFC"/>
    <w:rsid w:val="0007280B"/>
    <w:rsid w:val="00073B1F"/>
    <w:rsid w:val="00073CA2"/>
    <w:rsid w:val="00073F71"/>
    <w:rsid w:val="0007402D"/>
    <w:rsid w:val="000748DD"/>
    <w:rsid w:val="00076940"/>
    <w:rsid w:val="00077444"/>
    <w:rsid w:val="000776FB"/>
    <w:rsid w:val="00077932"/>
    <w:rsid w:val="0008175F"/>
    <w:rsid w:val="00081D71"/>
    <w:rsid w:val="00082D3F"/>
    <w:rsid w:val="000836A4"/>
    <w:rsid w:val="00084698"/>
    <w:rsid w:val="000849B5"/>
    <w:rsid w:val="00086442"/>
    <w:rsid w:val="00087AEE"/>
    <w:rsid w:val="00090330"/>
    <w:rsid w:val="0009176C"/>
    <w:rsid w:val="00092F0A"/>
    <w:rsid w:val="00092F2D"/>
    <w:rsid w:val="0009383E"/>
    <w:rsid w:val="00093D5E"/>
    <w:rsid w:val="000950F6"/>
    <w:rsid w:val="000964FE"/>
    <w:rsid w:val="00096C4B"/>
    <w:rsid w:val="00096FA0"/>
    <w:rsid w:val="000A0403"/>
    <w:rsid w:val="000A38BE"/>
    <w:rsid w:val="000A4537"/>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753D"/>
    <w:rsid w:val="000F0574"/>
    <w:rsid w:val="000F084F"/>
    <w:rsid w:val="000F0D72"/>
    <w:rsid w:val="000F176C"/>
    <w:rsid w:val="000F2D1C"/>
    <w:rsid w:val="000F2E8C"/>
    <w:rsid w:val="000F35BA"/>
    <w:rsid w:val="000F3ED3"/>
    <w:rsid w:val="000F472D"/>
    <w:rsid w:val="000F4C49"/>
    <w:rsid w:val="000F5EB2"/>
    <w:rsid w:val="000F5FCD"/>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65B6"/>
    <w:rsid w:val="00127BA7"/>
    <w:rsid w:val="00130345"/>
    <w:rsid w:val="00131C6A"/>
    <w:rsid w:val="00132136"/>
    <w:rsid w:val="0013268A"/>
    <w:rsid w:val="001326A6"/>
    <w:rsid w:val="001328AE"/>
    <w:rsid w:val="00134276"/>
    <w:rsid w:val="001346A9"/>
    <w:rsid w:val="00135A59"/>
    <w:rsid w:val="00136E8E"/>
    <w:rsid w:val="00140D3A"/>
    <w:rsid w:val="00140F13"/>
    <w:rsid w:val="00142E25"/>
    <w:rsid w:val="00143170"/>
    <w:rsid w:val="00143384"/>
    <w:rsid w:val="001447A7"/>
    <w:rsid w:val="001469AD"/>
    <w:rsid w:val="001475D0"/>
    <w:rsid w:val="0015089B"/>
    <w:rsid w:val="001508E5"/>
    <w:rsid w:val="00150FD6"/>
    <w:rsid w:val="00151238"/>
    <w:rsid w:val="001520DA"/>
    <w:rsid w:val="00152663"/>
    <w:rsid w:val="001528CB"/>
    <w:rsid w:val="00152B91"/>
    <w:rsid w:val="00152C9E"/>
    <w:rsid w:val="0015419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4FE"/>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2E2A"/>
    <w:rsid w:val="001A3CF5"/>
    <w:rsid w:val="001A3D78"/>
    <w:rsid w:val="001A3FE7"/>
    <w:rsid w:val="001A427E"/>
    <w:rsid w:val="001A4DCA"/>
    <w:rsid w:val="001A6AC0"/>
    <w:rsid w:val="001A714D"/>
    <w:rsid w:val="001B0714"/>
    <w:rsid w:val="001B0FA5"/>
    <w:rsid w:val="001B1E6F"/>
    <w:rsid w:val="001B2260"/>
    <w:rsid w:val="001B23A1"/>
    <w:rsid w:val="001B2ECE"/>
    <w:rsid w:val="001B36A6"/>
    <w:rsid w:val="001B389D"/>
    <w:rsid w:val="001B476B"/>
    <w:rsid w:val="001B4EFB"/>
    <w:rsid w:val="001C0B0A"/>
    <w:rsid w:val="001C1FA3"/>
    <w:rsid w:val="001C2532"/>
    <w:rsid w:val="001C2D98"/>
    <w:rsid w:val="001C3422"/>
    <w:rsid w:val="001C49C1"/>
    <w:rsid w:val="001C4AA8"/>
    <w:rsid w:val="001C51A8"/>
    <w:rsid w:val="001C56CB"/>
    <w:rsid w:val="001C5D27"/>
    <w:rsid w:val="001C759D"/>
    <w:rsid w:val="001D15BD"/>
    <w:rsid w:val="001D348B"/>
    <w:rsid w:val="001D403E"/>
    <w:rsid w:val="001D4961"/>
    <w:rsid w:val="001D553C"/>
    <w:rsid w:val="001D69AD"/>
    <w:rsid w:val="001D73FE"/>
    <w:rsid w:val="001D75BD"/>
    <w:rsid w:val="001D7DB7"/>
    <w:rsid w:val="001E0650"/>
    <w:rsid w:val="001E0CB8"/>
    <w:rsid w:val="001E1812"/>
    <w:rsid w:val="001E3233"/>
    <w:rsid w:val="001E4D0B"/>
    <w:rsid w:val="001E50DF"/>
    <w:rsid w:val="001E56F2"/>
    <w:rsid w:val="001E5763"/>
    <w:rsid w:val="001E5B40"/>
    <w:rsid w:val="001E65A1"/>
    <w:rsid w:val="001E6D6B"/>
    <w:rsid w:val="001E7511"/>
    <w:rsid w:val="001F08B9"/>
    <w:rsid w:val="001F0C16"/>
    <w:rsid w:val="001F27EA"/>
    <w:rsid w:val="001F2BDE"/>
    <w:rsid w:val="001F4701"/>
    <w:rsid w:val="001F577E"/>
    <w:rsid w:val="001F6320"/>
    <w:rsid w:val="001F6F4A"/>
    <w:rsid w:val="0020208B"/>
    <w:rsid w:val="002028E6"/>
    <w:rsid w:val="002030A4"/>
    <w:rsid w:val="002032E4"/>
    <w:rsid w:val="00204400"/>
    <w:rsid w:val="00205557"/>
    <w:rsid w:val="002067EF"/>
    <w:rsid w:val="00206BC4"/>
    <w:rsid w:val="00207DBB"/>
    <w:rsid w:val="00207F45"/>
    <w:rsid w:val="00211B7D"/>
    <w:rsid w:val="00211F63"/>
    <w:rsid w:val="002137AA"/>
    <w:rsid w:val="00213B74"/>
    <w:rsid w:val="00217512"/>
    <w:rsid w:val="00220D44"/>
    <w:rsid w:val="00221557"/>
    <w:rsid w:val="00223AD5"/>
    <w:rsid w:val="00225896"/>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5D32"/>
    <w:rsid w:val="00277711"/>
    <w:rsid w:val="00280568"/>
    <w:rsid w:val="00282935"/>
    <w:rsid w:val="0028334F"/>
    <w:rsid w:val="0028364B"/>
    <w:rsid w:val="00283C2A"/>
    <w:rsid w:val="002844E0"/>
    <w:rsid w:val="002848E4"/>
    <w:rsid w:val="00284EC1"/>
    <w:rsid w:val="002852E2"/>
    <w:rsid w:val="0028556F"/>
    <w:rsid w:val="00286B99"/>
    <w:rsid w:val="00286EA3"/>
    <w:rsid w:val="00287DDE"/>
    <w:rsid w:val="00291C91"/>
    <w:rsid w:val="002926E9"/>
    <w:rsid w:val="0029386D"/>
    <w:rsid w:val="00293A63"/>
    <w:rsid w:val="00294046"/>
    <w:rsid w:val="002946BE"/>
    <w:rsid w:val="0029542C"/>
    <w:rsid w:val="00296338"/>
    <w:rsid w:val="002966F1"/>
    <w:rsid w:val="0029780C"/>
    <w:rsid w:val="00297A8C"/>
    <w:rsid w:val="00297AA2"/>
    <w:rsid w:val="002A008F"/>
    <w:rsid w:val="002A15B0"/>
    <w:rsid w:val="002A199C"/>
    <w:rsid w:val="002A3B24"/>
    <w:rsid w:val="002A4925"/>
    <w:rsid w:val="002A583F"/>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FC8"/>
    <w:rsid w:val="002E04BD"/>
    <w:rsid w:val="002E07EC"/>
    <w:rsid w:val="002E2BE8"/>
    <w:rsid w:val="002E35AB"/>
    <w:rsid w:val="002E4C53"/>
    <w:rsid w:val="002E55F3"/>
    <w:rsid w:val="002E5CF8"/>
    <w:rsid w:val="002E6ACB"/>
    <w:rsid w:val="002E7877"/>
    <w:rsid w:val="002F0EDA"/>
    <w:rsid w:val="002F187E"/>
    <w:rsid w:val="002F225E"/>
    <w:rsid w:val="002F232B"/>
    <w:rsid w:val="002F3099"/>
    <w:rsid w:val="002F321F"/>
    <w:rsid w:val="002F3402"/>
    <w:rsid w:val="002F4C48"/>
    <w:rsid w:val="002F4E71"/>
    <w:rsid w:val="002F585B"/>
    <w:rsid w:val="002F5BDD"/>
    <w:rsid w:val="00301318"/>
    <w:rsid w:val="00301FCF"/>
    <w:rsid w:val="00302F20"/>
    <w:rsid w:val="00303A2B"/>
    <w:rsid w:val="00304246"/>
    <w:rsid w:val="00304731"/>
    <w:rsid w:val="00310A86"/>
    <w:rsid w:val="00311329"/>
    <w:rsid w:val="00312929"/>
    <w:rsid w:val="00312EBA"/>
    <w:rsid w:val="003131DF"/>
    <w:rsid w:val="00314257"/>
    <w:rsid w:val="00314ECE"/>
    <w:rsid w:val="003153D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75B4"/>
    <w:rsid w:val="00370D7B"/>
    <w:rsid w:val="00373141"/>
    <w:rsid w:val="00374941"/>
    <w:rsid w:val="00375C85"/>
    <w:rsid w:val="0037721E"/>
    <w:rsid w:val="00377AB2"/>
    <w:rsid w:val="00380B22"/>
    <w:rsid w:val="003810D6"/>
    <w:rsid w:val="00382B2B"/>
    <w:rsid w:val="003839C0"/>
    <w:rsid w:val="0038531B"/>
    <w:rsid w:val="003859F0"/>
    <w:rsid w:val="0038693B"/>
    <w:rsid w:val="0038715C"/>
    <w:rsid w:val="0038779A"/>
    <w:rsid w:val="00390147"/>
    <w:rsid w:val="00390CB4"/>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4124"/>
    <w:rsid w:val="003B474F"/>
    <w:rsid w:val="003B4968"/>
    <w:rsid w:val="003B719A"/>
    <w:rsid w:val="003C3E80"/>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6688"/>
    <w:rsid w:val="003F6C52"/>
    <w:rsid w:val="003F7FE7"/>
    <w:rsid w:val="0040073E"/>
    <w:rsid w:val="0040117D"/>
    <w:rsid w:val="00401210"/>
    <w:rsid w:val="00402F3E"/>
    <w:rsid w:val="00403527"/>
    <w:rsid w:val="00405086"/>
    <w:rsid w:val="00405B6A"/>
    <w:rsid w:val="0040612D"/>
    <w:rsid w:val="00410FE0"/>
    <w:rsid w:val="00411DE1"/>
    <w:rsid w:val="00412C3C"/>
    <w:rsid w:val="0041327C"/>
    <w:rsid w:val="004136EE"/>
    <w:rsid w:val="00413FCD"/>
    <w:rsid w:val="00414667"/>
    <w:rsid w:val="00416C15"/>
    <w:rsid w:val="0041710C"/>
    <w:rsid w:val="00421680"/>
    <w:rsid w:val="004225A1"/>
    <w:rsid w:val="00423CB0"/>
    <w:rsid w:val="00423CC4"/>
    <w:rsid w:val="004241C6"/>
    <w:rsid w:val="00424FCA"/>
    <w:rsid w:val="00425F7D"/>
    <w:rsid w:val="0042617C"/>
    <w:rsid w:val="0042734A"/>
    <w:rsid w:val="00427A62"/>
    <w:rsid w:val="0043022D"/>
    <w:rsid w:val="0043059D"/>
    <w:rsid w:val="004306FF"/>
    <w:rsid w:val="0043158C"/>
    <w:rsid w:val="0043218B"/>
    <w:rsid w:val="004321C7"/>
    <w:rsid w:val="00432606"/>
    <w:rsid w:val="00434253"/>
    <w:rsid w:val="00435EF1"/>
    <w:rsid w:val="00436271"/>
    <w:rsid w:val="004371EA"/>
    <w:rsid w:val="0043741A"/>
    <w:rsid w:val="004376DE"/>
    <w:rsid w:val="00441F2D"/>
    <w:rsid w:val="00442483"/>
    <w:rsid w:val="00442BDA"/>
    <w:rsid w:val="00442D5F"/>
    <w:rsid w:val="00442DF3"/>
    <w:rsid w:val="00443279"/>
    <w:rsid w:val="00443891"/>
    <w:rsid w:val="00443B4C"/>
    <w:rsid w:val="004451F3"/>
    <w:rsid w:val="004453FD"/>
    <w:rsid w:val="00451E12"/>
    <w:rsid w:val="00452888"/>
    <w:rsid w:val="00453553"/>
    <w:rsid w:val="00455E02"/>
    <w:rsid w:val="00461B0F"/>
    <w:rsid w:val="00463479"/>
    <w:rsid w:val="0046381F"/>
    <w:rsid w:val="00463D16"/>
    <w:rsid w:val="004647BE"/>
    <w:rsid w:val="00466FA9"/>
    <w:rsid w:val="0047080B"/>
    <w:rsid w:val="004719E0"/>
    <w:rsid w:val="00471B82"/>
    <w:rsid w:val="00471D69"/>
    <w:rsid w:val="00474E58"/>
    <w:rsid w:val="0047569A"/>
    <w:rsid w:val="00475D21"/>
    <w:rsid w:val="00475DAF"/>
    <w:rsid w:val="00475F31"/>
    <w:rsid w:val="004762B8"/>
    <w:rsid w:val="00476321"/>
    <w:rsid w:val="004777BF"/>
    <w:rsid w:val="00477F20"/>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0AB9"/>
    <w:rsid w:val="004C2497"/>
    <w:rsid w:val="004C2652"/>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0FAD"/>
    <w:rsid w:val="004E24F5"/>
    <w:rsid w:val="004E25ED"/>
    <w:rsid w:val="004E2C3A"/>
    <w:rsid w:val="004E4AE7"/>
    <w:rsid w:val="004E64DF"/>
    <w:rsid w:val="004E653C"/>
    <w:rsid w:val="004E664C"/>
    <w:rsid w:val="004E6A08"/>
    <w:rsid w:val="004E6DFB"/>
    <w:rsid w:val="004E7BD2"/>
    <w:rsid w:val="004F0C55"/>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5C1"/>
    <w:rsid w:val="00516B69"/>
    <w:rsid w:val="00517E92"/>
    <w:rsid w:val="0052166E"/>
    <w:rsid w:val="00522FCE"/>
    <w:rsid w:val="005258DF"/>
    <w:rsid w:val="0052784D"/>
    <w:rsid w:val="00527A50"/>
    <w:rsid w:val="00530BC7"/>
    <w:rsid w:val="00530E9E"/>
    <w:rsid w:val="00531AF6"/>
    <w:rsid w:val="00531FB3"/>
    <w:rsid w:val="00532205"/>
    <w:rsid w:val="00532501"/>
    <w:rsid w:val="00532EA1"/>
    <w:rsid w:val="00533D7E"/>
    <w:rsid w:val="00534BDB"/>
    <w:rsid w:val="00534E1D"/>
    <w:rsid w:val="00534F45"/>
    <w:rsid w:val="005364F9"/>
    <w:rsid w:val="005378E5"/>
    <w:rsid w:val="00540991"/>
    <w:rsid w:val="00540DEB"/>
    <w:rsid w:val="005420CD"/>
    <w:rsid w:val="005430C5"/>
    <w:rsid w:val="00543368"/>
    <w:rsid w:val="00543B3F"/>
    <w:rsid w:val="00544AC2"/>
    <w:rsid w:val="0054601C"/>
    <w:rsid w:val="00547994"/>
    <w:rsid w:val="00547C06"/>
    <w:rsid w:val="00551237"/>
    <w:rsid w:val="0055149A"/>
    <w:rsid w:val="00552EAA"/>
    <w:rsid w:val="00553509"/>
    <w:rsid w:val="0055597F"/>
    <w:rsid w:val="00555EB7"/>
    <w:rsid w:val="005561EE"/>
    <w:rsid w:val="00556C60"/>
    <w:rsid w:val="00557DBD"/>
    <w:rsid w:val="00560258"/>
    <w:rsid w:val="005614FA"/>
    <w:rsid w:val="00561F4A"/>
    <w:rsid w:val="00563C66"/>
    <w:rsid w:val="00563E32"/>
    <w:rsid w:val="00564E25"/>
    <w:rsid w:val="00566226"/>
    <w:rsid w:val="00567B9F"/>
    <w:rsid w:val="00570148"/>
    <w:rsid w:val="0057083B"/>
    <w:rsid w:val="0057093D"/>
    <w:rsid w:val="00570C59"/>
    <w:rsid w:val="00571383"/>
    <w:rsid w:val="00571F3F"/>
    <w:rsid w:val="00573087"/>
    <w:rsid w:val="00574E2F"/>
    <w:rsid w:val="00577534"/>
    <w:rsid w:val="005777DF"/>
    <w:rsid w:val="005778B6"/>
    <w:rsid w:val="005800DA"/>
    <w:rsid w:val="005812EA"/>
    <w:rsid w:val="00581990"/>
    <w:rsid w:val="005824A2"/>
    <w:rsid w:val="00583CA1"/>
    <w:rsid w:val="00585B45"/>
    <w:rsid w:val="005865A4"/>
    <w:rsid w:val="00586EA8"/>
    <w:rsid w:val="00587853"/>
    <w:rsid w:val="00587880"/>
    <w:rsid w:val="00590368"/>
    <w:rsid w:val="0059081B"/>
    <w:rsid w:val="00590851"/>
    <w:rsid w:val="00591592"/>
    <w:rsid w:val="00592591"/>
    <w:rsid w:val="00594130"/>
    <w:rsid w:val="005949AE"/>
    <w:rsid w:val="00595471"/>
    <w:rsid w:val="0059577E"/>
    <w:rsid w:val="00595EA7"/>
    <w:rsid w:val="005978B6"/>
    <w:rsid w:val="00597AD3"/>
    <w:rsid w:val="005A077F"/>
    <w:rsid w:val="005A15DF"/>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C98"/>
    <w:rsid w:val="005D2453"/>
    <w:rsid w:val="005D395D"/>
    <w:rsid w:val="005D51C4"/>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8BA"/>
    <w:rsid w:val="005F6B93"/>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7BA1"/>
    <w:rsid w:val="006202B7"/>
    <w:rsid w:val="006203A9"/>
    <w:rsid w:val="006207AA"/>
    <w:rsid w:val="00621296"/>
    <w:rsid w:val="00621CF7"/>
    <w:rsid w:val="00623D6D"/>
    <w:rsid w:val="00623FC0"/>
    <w:rsid w:val="00624F66"/>
    <w:rsid w:val="006251FE"/>
    <w:rsid w:val="00626219"/>
    <w:rsid w:val="0062734D"/>
    <w:rsid w:val="00627BD9"/>
    <w:rsid w:val="006304FE"/>
    <w:rsid w:val="00631E3C"/>
    <w:rsid w:val="00632727"/>
    <w:rsid w:val="006337A8"/>
    <w:rsid w:val="00633831"/>
    <w:rsid w:val="006342CD"/>
    <w:rsid w:val="006359E6"/>
    <w:rsid w:val="00635B3B"/>
    <w:rsid w:val="00635E49"/>
    <w:rsid w:val="0063746B"/>
    <w:rsid w:val="00637EC3"/>
    <w:rsid w:val="00640B0A"/>
    <w:rsid w:val="00640DCC"/>
    <w:rsid w:val="006421FA"/>
    <w:rsid w:val="00642305"/>
    <w:rsid w:val="006439D7"/>
    <w:rsid w:val="006446F4"/>
    <w:rsid w:val="00644B8A"/>
    <w:rsid w:val="00645B40"/>
    <w:rsid w:val="0064648C"/>
    <w:rsid w:val="00646F7B"/>
    <w:rsid w:val="006475EA"/>
    <w:rsid w:val="0065031F"/>
    <w:rsid w:val="0065256D"/>
    <w:rsid w:val="00652C5A"/>
    <w:rsid w:val="00652D1A"/>
    <w:rsid w:val="00653D15"/>
    <w:rsid w:val="006570BF"/>
    <w:rsid w:val="0065710F"/>
    <w:rsid w:val="00660F92"/>
    <w:rsid w:val="006610BA"/>
    <w:rsid w:val="00662733"/>
    <w:rsid w:val="00662F19"/>
    <w:rsid w:val="00664733"/>
    <w:rsid w:val="006647FE"/>
    <w:rsid w:val="0066590E"/>
    <w:rsid w:val="006661A1"/>
    <w:rsid w:val="00667460"/>
    <w:rsid w:val="0067174E"/>
    <w:rsid w:val="00673D42"/>
    <w:rsid w:val="00675028"/>
    <w:rsid w:val="006755B4"/>
    <w:rsid w:val="0067571F"/>
    <w:rsid w:val="00675C90"/>
    <w:rsid w:val="00675E18"/>
    <w:rsid w:val="00676178"/>
    <w:rsid w:val="00676F30"/>
    <w:rsid w:val="006818B5"/>
    <w:rsid w:val="00681BF0"/>
    <w:rsid w:val="00683F73"/>
    <w:rsid w:val="0068622C"/>
    <w:rsid w:val="00686F43"/>
    <w:rsid w:val="0068732C"/>
    <w:rsid w:val="00687A44"/>
    <w:rsid w:val="0069049C"/>
    <w:rsid w:val="00690A8C"/>
    <w:rsid w:val="00692449"/>
    <w:rsid w:val="00693046"/>
    <w:rsid w:val="006932BF"/>
    <w:rsid w:val="006971C1"/>
    <w:rsid w:val="006A03AE"/>
    <w:rsid w:val="006A09F4"/>
    <w:rsid w:val="006A0C98"/>
    <w:rsid w:val="006A13B5"/>
    <w:rsid w:val="006A2F13"/>
    <w:rsid w:val="006A5C07"/>
    <w:rsid w:val="006A5EC9"/>
    <w:rsid w:val="006B09E0"/>
    <w:rsid w:val="006B149B"/>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67CD"/>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4951"/>
    <w:rsid w:val="00716CA9"/>
    <w:rsid w:val="00717AE1"/>
    <w:rsid w:val="00717BB8"/>
    <w:rsid w:val="0072105C"/>
    <w:rsid w:val="007212B4"/>
    <w:rsid w:val="00723E03"/>
    <w:rsid w:val="0072494E"/>
    <w:rsid w:val="00724A9A"/>
    <w:rsid w:val="007253B6"/>
    <w:rsid w:val="00730E00"/>
    <w:rsid w:val="00730EFD"/>
    <w:rsid w:val="00731593"/>
    <w:rsid w:val="00732870"/>
    <w:rsid w:val="007340D2"/>
    <w:rsid w:val="00734383"/>
    <w:rsid w:val="00735CAA"/>
    <w:rsid w:val="007362F5"/>
    <w:rsid w:val="00740C86"/>
    <w:rsid w:val="00744418"/>
    <w:rsid w:val="00745663"/>
    <w:rsid w:val="00745728"/>
    <w:rsid w:val="00745D3C"/>
    <w:rsid w:val="00745DCB"/>
    <w:rsid w:val="00746245"/>
    <w:rsid w:val="0074786D"/>
    <w:rsid w:val="00747BD5"/>
    <w:rsid w:val="00750704"/>
    <w:rsid w:val="007509A8"/>
    <w:rsid w:val="00752A92"/>
    <w:rsid w:val="0075352E"/>
    <w:rsid w:val="00753A64"/>
    <w:rsid w:val="007543C6"/>
    <w:rsid w:val="007543E7"/>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E34"/>
    <w:rsid w:val="00791C4D"/>
    <w:rsid w:val="00793FBD"/>
    <w:rsid w:val="00794D1D"/>
    <w:rsid w:val="00794E0E"/>
    <w:rsid w:val="00794E9F"/>
    <w:rsid w:val="0079504D"/>
    <w:rsid w:val="007951DC"/>
    <w:rsid w:val="007A10D1"/>
    <w:rsid w:val="007A2AB4"/>
    <w:rsid w:val="007A399E"/>
    <w:rsid w:val="007A3D02"/>
    <w:rsid w:val="007A4157"/>
    <w:rsid w:val="007A4E27"/>
    <w:rsid w:val="007A4FFB"/>
    <w:rsid w:val="007A5B6B"/>
    <w:rsid w:val="007A5CA4"/>
    <w:rsid w:val="007A724C"/>
    <w:rsid w:val="007A741A"/>
    <w:rsid w:val="007B0741"/>
    <w:rsid w:val="007B2AC0"/>
    <w:rsid w:val="007B367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2BB4"/>
    <w:rsid w:val="007D31C1"/>
    <w:rsid w:val="007D519E"/>
    <w:rsid w:val="007D6987"/>
    <w:rsid w:val="007D70A9"/>
    <w:rsid w:val="007E028D"/>
    <w:rsid w:val="007E0383"/>
    <w:rsid w:val="007E35AB"/>
    <w:rsid w:val="007E3A34"/>
    <w:rsid w:val="007E3CFA"/>
    <w:rsid w:val="007E5276"/>
    <w:rsid w:val="007E5401"/>
    <w:rsid w:val="007E61AB"/>
    <w:rsid w:val="007E6844"/>
    <w:rsid w:val="007F1A53"/>
    <w:rsid w:val="007F20F4"/>
    <w:rsid w:val="007F2DD3"/>
    <w:rsid w:val="007F2F8C"/>
    <w:rsid w:val="007F3C60"/>
    <w:rsid w:val="007F3F87"/>
    <w:rsid w:val="007F54F4"/>
    <w:rsid w:val="007F5C8D"/>
    <w:rsid w:val="007F643F"/>
    <w:rsid w:val="007F6CE7"/>
    <w:rsid w:val="007F7071"/>
    <w:rsid w:val="007F71B8"/>
    <w:rsid w:val="007F72E0"/>
    <w:rsid w:val="00800FDD"/>
    <w:rsid w:val="008014CC"/>
    <w:rsid w:val="00801DE6"/>
    <w:rsid w:val="00802459"/>
    <w:rsid w:val="008025AF"/>
    <w:rsid w:val="00802DF3"/>
    <w:rsid w:val="008036C4"/>
    <w:rsid w:val="00804EB9"/>
    <w:rsid w:val="00804F59"/>
    <w:rsid w:val="00805777"/>
    <w:rsid w:val="0080714C"/>
    <w:rsid w:val="008075BB"/>
    <w:rsid w:val="00807CD1"/>
    <w:rsid w:val="008124E2"/>
    <w:rsid w:val="00813F77"/>
    <w:rsid w:val="00816CE9"/>
    <w:rsid w:val="0081766A"/>
    <w:rsid w:val="00821CD0"/>
    <w:rsid w:val="00822AA7"/>
    <w:rsid w:val="00822F8C"/>
    <w:rsid w:val="0082384A"/>
    <w:rsid w:val="00825EA9"/>
    <w:rsid w:val="00826F81"/>
    <w:rsid w:val="00830718"/>
    <w:rsid w:val="0083074A"/>
    <w:rsid w:val="0083089A"/>
    <w:rsid w:val="00830D2C"/>
    <w:rsid w:val="00831B9A"/>
    <w:rsid w:val="008323A5"/>
    <w:rsid w:val="008342E7"/>
    <w:rsid w:val="00835819"/>
    <w:rsid w:val="0083657B"/>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60447"/>
    <w:rsid w:val="008622E6"/>
    <w:rsid w:val="00863963"/>
    <w:rsid w:val="00863B4F"/>
    <w:rsid w:val="008651F5"/>
    <w:rsid w:val="008725C8"/>
    <w:rsid w:val="008729A1"/>
    <w:rsid w:val="00872F20"/>
    <w:rsid w:val="0087395A"/>
    <w:rsid w:val="00873972"/>
    <w:rsid w:val="008741E0"/>
    <w:rsid w:val="0087434B"/>
    <w:rsid w:val="008753E1"/>
    <w:rsid w:val="00875425"/>
    <w:rsid w:val="00880634"/>
    <w:rsid w:val="00885658"/>
    <w:rsid w:val="00885D24"/>
    <w:rsid w:val="008866CD"/>
    <w:rsid w:val="00886B94"/>
    <w:rsid w:val="00887487"/>
    <w:rsid w:val="0088764D"/>
    <w:rsid w:val="0088786F"/>
    <w:rsid w:val="00892536"/>
    <w:rsid w:val="00892931"/>
    <w:rsid w:val="00892E84"/>
    <w:rsid w:val="00893A5E"/>
    <w:rsid w:val="008952AE"/>
    <w:rsid w:val="008952E6"/>
    <w:rsid w:val="00895B1D"/>
    <w:rsid w:val="008962ED"/>
    <w:rsid w:val="00897A84"/>
    <w:rsid w:val="008A0481"/>
    <w:rsid w:val="008A0E40"/>
    <w:rsid w:val="008A146D"/>
    <w:rsid w:val="008A1774"/>
    <w:rsid w:val="008A205C"/>
    <w:rsid w:val="008A235D"/>
    <w:rsid w:val="008A25FB"/>
    <w:rsid w:val="008A2BA2"/>
    <w:rsid w:val="008A2E3D"/>
    <w:rsid w:val="008A3416"/>
    <w:rsid w:val="008A4631"/>
    <w:rsid w:val="008A46B5"/>
    <w:rsid w:val="008A48A5"/>
    <w:rsid w:val="008A503F"/>
    <w:rsid w:val="008A660B"/>
    <w:rsid w:val="008A6D55"/>
    <w:rsid w:val="008A726B"/>
    <w:rsid w:val="008B0971"/>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D15"/>
    <w:rsid w:val="008C70C4"/>
    <w:rsid w:val="008C728F"/>
    <w:rsid w:val="008C7441"/>
    <w:rsid w:val="008C7444"/>
    <w:rsid w:val="008C7829"/>
    <w:rsid w:val="008C7F42"/>
    <w:rsid w:val="008D2C8A"/>
    <w:rsid w:val="008D5823"/>
    <w:rsid w:val="008D6EDA"/>
    <w:rsid w:val="008D70AC"/>
    <w:rsid w:val="008E14AC"/>
    <w:rsid w:val="008E1E5D"/>
    <w:rsid w:val="008E1E94"/>
    <w:rsid w:val="008E2D59"/>
    <w:rsid w:val="008E393D"/>
    <w:rsid w:val="008E40AD"/>
    <w:rsid w:val="008E4B98"/>
    <w:rsid w:val="008E4C0B"/>
    <w:rsid w:val="008E4FC8"/>
    <w:rsid w:val="008E6053"/>
    <w:rsid w:val="008E6AB4"/>
    <w:rsid w:val="008E73FA"/>
    <w:rsid w:val="008F0D0A"/>
    <w:rsid w:val="008F0EA5"/>
    <w:rsid w:val="008F18FA"/>
    <w:rsid w:val="008F19B8"/>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E2F"/>
    <w:rsid w:val="00912884"/>
    <w:rsid w:val="009135F5"/>
    <w:rsid w:val="009139BB"/>
    <w:rsid w:val="00914CF3"/>
    <w:rsid w:val="0091611D"/>
    <w:rsid w:val="00917CB1"/>
    <w:rsid w:val="00920481"/>
    <w:rsid w:val="00920A5A"/>
    <w:rsid w:val="00922827"/>
    <w:rsid w:val="00923185"/>
    <w:rsid w:val="009232EF"/>
    <w:rsid w:val="00924020"/>
    <w:rsid w:val="009259EE"/>
    <w:rsid w:val="00926237"/>
    <w:rsid w:val="00926BA6"/>
    <w:rsid w:val="00927A7E"/>
    <w:rsid w:val="00930169"/>
    <w:rsid w:val="00931807"/>
    <w:rsid w:val="00931AF1"/>
    <w:rsid w:val="009355B9"/>
    <w:rsid w:val="00935652"/>
    <w:rsid w:val="0093620C"/>
    <w:rsid w:val="00936594"/>
    <w:rsid w:val="009376EA"/>
    <w:rsid w:val="00937ABD"/>
    <w:rsid w:val="0094000E"/>
    <w:rsid w:val="0094045A"/>
    <w:rsid w:val="00941BB8"/>
    <w:rsid w:val="009426F2"/>
    <w:rsid w:val="009434F7"/>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8F8"/>
    <w:rsid w:val="00964A09"/>
    <w:rsid w:val="00965879"/>
    <w:rsid w:val="00967F76"/>
    <w:rsid w:val="0097062D"/>
    <w:rsid w:val="00971EA0"/>
    <w:rsid w:val="00972AE9"/>
    <w:rsid w:val="0097396C"/>
    <w:rsid w:val="00974480"/>
    <w:rsid w:val="00975512"/>
    <w:rsid w:val="00975B2C"/>
    <w:rsid w:val="0098013B"/>
    <w:rsid w:val="00980704"/>
    <w:rsid w:val="0098288E"/>
    <w:rsid w:val="00982B46"/>
    <w:rsid w:val="009837E9"/>
    <w:rsid w:val="0098445D"/>
    <w:rsid w:val="00985A83"/>
    <w:rsid w:val="00985BC9"/>
    <w:rsid w:val="00986F30"/>
    <w:rsid w:val="0099021D"/>
    <w:rsid w:val="00990697"/>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AE0"/>
    <w:rsid w:val="009B3D90"/>
    <w:rsid w:val="009B5A26"/>
    <w:rsid w:val="009C05C6"/>
    <w:rsid w:val="009C15CA"/>
    <w:rsid w:val="009C28F1"/>
    <w:rsid w:val="009C2FCA"/>
    <w:rsid w:val="009C4062"/>
    <w:rsid w:val="009C4935"/>
    <w:rsid w:val="009C53F0"/>
    <w:rsid w:val="009C6067"/>
    <w:rsid w:val="009C64C3"/>
    <w:rsid w:val="009C7772"/>
    <w:rsid w:val="009D0AAF"/>
    <w:rsid w:val="009D1559"/>
    <w:rsid w:val="009D2A50"/>
    <w:rsid w:val="009D3C28"/>
    <w:rsid w:val="009D4324"/>
    <w:rsid w:val="009D4D62"/>
    <w:rsid w:val="009D6370"/>
    <w:rsid w:val="009D6F12"/>
    <w:rsid w:val="009E07B6"/>
    <w:rsid w:val="009E0B5A"/>
    <w:rsid w:val="009E11EB"/>
    <w:rsid w:val="009E151D"/>
    <w:rsid w:val="009E2A2D"/>
    <w:rsid w:val="009E768C"/>
    <w:rsid w:val="009F0B4A"/>
    <w:rsid w:val="009F133E"/>
    <w:rsid w:val="009F2B64"/>
    <w:rsid w:val="009F3256"/>
    <w:rsid w:val="009F36DF"/>
    <w:rsid w:val="009F4DFE"/>
    <w:rsid w:val="009F50E7"/>
    <w:rsid w:val="009F626B"/>
    <w:rsid w:val="009F6D4A"/>
    <w:rsid w:val="009F7E9E"/>
    <w:rsid w:val="00A00136"/>
    <w:rsid w:val="00A02B23"/>
    <w:rsid w:val="00A04629"/>
    <w:rsid w:val="00A0611F"/>
    <w:rsid w:val="00A063ED"/>
    <w:rsid w:val="00A07629"/>
    <w:rsid w:val="00A07F9D"/>
    <w:rsid w:val="00A105A0"/>
    <w:rsid w:val="00A11027"/>
    <w:rsid w:val="00A118D5"/>
    <w:rsid w:val="00A12673"/>
    <w:rsid w:val="00A12C80"/>
    <w:rsid w:val="00A145D1"/>
    <w:rsid w:val="00A14E83"/>
    <w:rsid w:val="00A1527B"/>
    <w:rsid w:val="00A158EB"/>
    <w:rsid w:val="00A15ACD"/>
    <w:rsid w:val="00A1646D"/>
    <w:rsid w:val="00A220BB"/>
    <w:rsid w:val="00A221E8"/>
    <w:rsid w:val="00A222B9"/>
    <w:rsid w:val="00A24F15"/>
    <w:rsid w:val="00A2525B"/>
    <w:rsid w:val="00A25D0E"/>
    <w:rsid w:val="00A2676C"/>
    <w:rsid w:val="00A27252"/>
    <w:rsid w:val="00A27710"/>
    <w:rsid w:val="00A277AB"/>
    <w:rsid w:val="00A3004E"/>
    <w:rsid w:val="00A303A2"/>
    <w:rsid w:val="00A30801"/>
    <w:rsid w:val="00A32EFE"/>
    <w:rsid w:val="00A33BE5"/>
    <w:rsid w:val="00A34C4E"/>
    <w:rsid w:val="00A34DC3"/>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47917"/>
    <w:rsid w:val="00A5020F"/>
    <w:rsid w:val="00A5160C"/>
    <w:rsid w:val="00A5170E"/>
    <w:rsid w:val="00A52D73"/>
    <w:rsid w:val="00A553F8"/>
    <w:rsid w:val="00A5562B"/>
    <w:rsid w:val="00A55FA5"/>
    <w:rsid w:val="00A57A14"/>
    <w:rsid w:val="00A6002B"/>
    <w:rsid w:val="00A60EB8"/>
    <w:rsid w:val="00A62943"/>
    <w:rsid w:val="00A63359"/>
    <w:rsid w:val="00A653C8"/>
    <w:rsid w:val="00A65A5D"/>
    <w:rsid w:val="00A65E54"/>
    <w:rsid w:val="00A662E1"/>
    <w:rsid w:val="00A7125E"/>
    <w:rsid w:val="00A7417E"/>
    <w:rsid w:val="00A75396"/>
    <w:rsid w:val="00A759E2"/>
    <w:rsid w:val="00A75E5B"/>
    <w:rsid w:val="00A7723C"/>
    <w:rsid w:val="00A818D6"/>
    <w:rsid w:val="00A82059"/>
    <w:rsid w:val="00A82B45"/>
    <w:rsid w:val="00A842F6"/>
    <w:rsid w:val="00A84EF3"/>
    <w:rsid w:val="00A84FD5"/>
    <w:rsid w:val="00A8684A"/>
    <w:rsid w:val="00A8719B"/>
    <w:rsid w:val="00A87406"/>
    <w:rsid w:val="00A90BB1"/>
    <w:rsid w:val="00A90BE8"/>
    <w:rsid w:val="00A90ED2"/>
    <w:rsid w:val="00A90F85"/>
    <w:rsid w:val="00A910B4"/>
    <w:rsid w:val="00A921E1"/>
    <w:rsid w:val="00A92731"/>
    <w:rsid w:val="00A93DBA"/>
    <w:rsid w:val="00A95AD5"/>
    <w:rsid w:val="00A965AF"/>
    <w:rsid w:val="00A96EBC"/>
    <w:rsid w:val="00A97B04"/>
    <w:rsid w:val="00AA0951"/>
    <w:rsid w:val="00AA0A54"/>
    <w:rsid w:val="00AA2058"/>
    <w:rsid w:val="00AA2762"/>
    <w:rsid w:val="00AA46C8"/>
    <w:rsid w:val="00AA4F30"/>
    <w:rsid w:val="00AA5668"/>
    <w:rsid w:val="00AA747F"/>
    <w:rsid w:val="00AA78C2"/>
    <w:rsid w:val="00AB05E0"/>
    <w:rsid w:val="00AB1BE2"/>
    <w:rsid w:val="00AB1C10"/>
    <w:rsid w:val="00AB21A0"/>
    <w:rsid w:val="00AB2CF8"/>
    <w:rsid w:val="00AB3E5C"/>
    <w:rsid w:val="00AB4449"/>
    <w:rsid w:val="00AB4B76"/>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F59"/>
    <w:rsid w:val="00AE5ACA"/>
    <w:rsid w:val="00AE694B"/>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077EC"/>
    <w:rsid w:val="00B10B76"/>
    <w:rsid w:val="00B10DF2"/>
    <w:rsid w:val="00B10E03"/>
    <w:rsid w:val="00B123AF"/>
    <w:rsid w:val="00B13547"/>
    <w:rsid w:val="00B13CF5"/>
    <w:rsid w:val="00B152D3"/>
    <w:rsid w:val="00B15D7C"/>
    <w:rsid w:val="00B15F1C"/>
    <w:rsid w:val="00B16524"/>
    <w:rsid w:val="00B17FBA"/>
    <w:rsid w:val="00B20CD6"/>
    <w:rsid w:val="00B216E3"/>
    <w:rsid w:val="00B21E51"/>
    <w:rsid w:val="00B22BDC"/>
    <w:rsid w:val="00B22FBD"/>
    <w:rsid w:val="00B23DC2"/>
    <w:rsid w:val="00B2533A"/>
    <w:rsid w:val="00B254EA"/>
    <w:rsid w:val="00B26567"/>
    <w:rsid w:val="00B273F9"/>
    <w:rsid w:val="00B27AFA"/>
    <w:rsid w:val="00B27E2C"/>
    <w:rsid w:val="00B31BEA"/>
    <w:rsid w:val="00B321B7"/>
    <w:rsid w:val="00B32B31"/>
    <w:rsid w:val="00B32C22"/>
    <w:rsid w:val="00B33D6C"/>
    <w:rsid w:val="00B34919"/>
    <w:rsid w:val="00B35688"/>
    <w:rsid w:val="00B37582"/>
    <w:rsid w:val="00B37A38"/>
    <w:rsid w:val="00B406DE"/>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5FF"/>
    <w:rsid w:val="00B60C41"/>
    <w:rsid w:val="00B612B6"/>
    <w:rsid w:val="00B612C5"/>
    <w:rsid w:val="00B6298A"/>
    <w:rsid w:val="00B62B84"/>
    <w:rsid w:val="00B63EB3"/>
    <w:rsid w:val="00B64634"/>
    <w:rsid w:val="00B70F24"/>
    <w:rsid w:val="00B711F9"/>
    <w:rsid w:val="00B72B60"/>
    <w:rsid w:val="00B732FC"/>
    <w:rsid w:val="00B77E67"/>
    <w:rsid w:val="00B8117B"/>
    <w:rsid w:val="00B81ACB"/>
    <w:rsid w:val="00B82060"/>
    <w:rsid w:val="00B82592"/>
    <w:rsid w:val="00B82EA0"/>
    <w:rsid w:val="00B839E4"/>
    <w:rsid w:val="00B83ABE"/>
    <w:rsid w:val="00B845DB"/>
    <w:rsid w:val="00B85052"/>
    <w:rsid w:val="00B852DA"/>
    <w:rsid w:val="00B86A44"/>
    <w:rsid w:val="00B87E4D"/>
    <w:rsid w:val="00B87FE8"/>
    <w:rsid w:val="00B9047B"/>
    <w:rsid w:val="00B907D0"/>
    <w:rsid w:val="00B92A25"/>
    <w:rsid w:val="00B93CFE"/>
    <w:rsid w:val="00B94D69"/>
    <w:rsid w:val="00B95286"/>
    <w:rsid w:val="00B9571A"/>
    <w:rsid w:val="00B96B97"/>
    <w:rsid w:val="00B97037"/>
    <w:rsid w:val="00B97D6D"/>
    <w:rsid w:val="00B97D8E"/>
    <w:rsid w:val="00BA18E0"/>
    <w:rsid w:val="00BA2348"/>
    <w:rsid w:val="00BA2521"/>
    <w:rsid w:val="00BA40AF"/>
    <w:rsid w:val="00BA46B0"/>
    <w:rsid w:val="00BA49B4"/>
    <w:rsid w:val="00BA5131"/>
    <w:rsid w:val="00BA5847"/>
    <w:rsid w:val="00BA6713"/>
    <w:rsid w:val="00BB321E"/>
    <w:rsid w:val="00BB43EC"/>
    <w:rsid w:val="00BC0AA3"/>
    <w:rsid w:val="00BC1F70"/>
    <w:rsid w:val="00BC27A7"/>
    <w:rsid w:val="00BC3374"/>
    <w:rsid w:val="00BC3D9E"/>
    <w:rsid w:val="00BC4762"/>
    <w:rsid w:val="00BC49D1"/>
    <w:rsid w:val="00BC6443"/>
    <w:rsid w:val="00BC7EBD"/>
    <w:rsid w:val="00BD074F"/>
    <w:rsid w:val="00BD25B5"/>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EF9"/>
    <w:rsid w:val="00BF7F63"/>
    <w:rsid w:val="00C00459"/>
    <w:rsid w:val="00C02370"/>
    <w:rsid w:val="00C05C28"/>
    <w:rsid w:val="00C06AE2"/>
    <w:rsid w:val="00C070E5"/>
    <w:rsid w:val="00C07525"/>
    <w:rsid w:val="00C10952"/>
    <w:rsid w:val="00C1210E"/>
    <w:rsid w:val="00C13757"/>
    <w:rsid w:val="00C14995"/>
    <w:rsid w:val="00C14D4D"/>
    <w:rsid w:val="00C17E09"/>
    <w:rsid w:val="00C22C6C"/>
    <w:rsid w:val="00C22D4B"/>
    <w:rsid w:val="00C22E23"/>
    <w:rsid w:val="00C22EC8"/>
    <w:rsid w:val="00C264A3"/>
    <w:rsid w:val="00C27DED"/>
    <w:rsid w:val="00C322C9"/>
    <w:rsid w:val="00C324E5"/>
    <w:rsid w:val="00C33094"/>
    <w:rsid w:val="00C3358B"/>
    <w:rsid w:val="00C34863"/>
    <w:rsid w:val="00C354DB"/>
    <w:rsid w:val="00C358F8"/>
    <w:rsid w:val="00C364A2"/>
    <w:rsid w:val="00C3676A"/>
    <w:rsid w:val="00C379C6"/>
    <w:rsid w:val="00C37BD7"/>
    <w:rsid w:val="00C40257"/>
    <w:rsid w:val="00C40CA0"/>
    <w:rsid w:val="00C4130C"/>
    <w:rsid w:val="00C41D9A"/>
    <w:rsid w:val="00C41EAD"/>
    <w:rsid w:val="00C4297D"/>
    <w:rsid w:val="00C440A0"/>
    <w:rsid w:val="00C448A0"/>
    <w:rsid w:val="00C44A47"/>
    <w:rsid w:val="00C44E38"/>
    <w:rsid w:val="00C4576A"/>
    <w:rsid w:val="00C45EB0"/>
    <w:rsid w:val="00C46169"/>
    <w:rsid w:val="00C464A4"/>
    <w:rsid w:val="00C46658"/>
    <w:rsid w:val="00C4675F"/>
    <w:rsid w:val="00C468F5"/>
    <w:rsid w:val="00C469E1"/>
    <w:rsid w:val="00C501F1"/>
    <w:rsid w:val="00C51A41"/>
    <w:rsid w:val="00C52BDE"/>
    <w:rsid w:val="00C535FE"/>
    <w:rsid w:val="00C54E86"/>
    <w:rsid w:val="00C55140"/>
    <w:rsid w:val="00C61235"/>
    <w:rsid w:val="00C6145F"/>
    <w:rsid w:val="00C621DC"/>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31AA"/>
    <w:rsid w:val="00C762D4"/>
    <w:rsid w:val="00C80336"/>
    <w:rsid w:val="00C8061C"/>
    <w:rsid w:val="00C8195A"/>
    <w:rsid w:val="00C82F7A"/>
    <w:rsid w:val="00C831C1"/>
    <w:rsid w:val="00C840E0"/>
    <w:rsid w:val="00C850B8"/>
    <w:rsid w:val="00C86247"/>
    <w:rsid w:val="00C90B9D"/>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81C"/>
    <w:rsid w:val="00CA2B40"/>
    <w:rsid w:val="00CA37C3"/>
    <w:rsid w:val="00CA5686"/>
    <w:rsid w:val="00CA65EB"/>
    <w:rsid w:val="00CA665B"/>
    <w:rsid w:val="00CB01B5"/>
    <w:rsid w:val="00CB24D8"/>
    <w:rsid w:val="00CB40BB"/>
    <w:rsid w:val="00CB6ADE"/>
    <w:rsid w:val="00CC0852"/>
    <w:rsid w:val="00CC1E7A"/>
    <w:rsid w:val="00CC2762"/>
    <w:rsid w:val="00CC394D"/>
    <w:rsid w:val="00CC4B41"/>
    <w:rsid w:val="00CC53BA"/>
    <w:rsid w:val="00CC5DBD"/>
    <w:rsid w:val="00CC6345"/>
    <w:rsid w:val="00CC6858"/>
    <w:rsid w:val="00CC7664"/>
    <w:rsid w:val="00CC7AAA"/>
    <w:rsid w:val="00CD0963"/>
    <w:rsid w:val="00CD1B27"/>
    <w:rsid w:val="00CD2085"/>
    <w:rsid w:val="00CD3106"/>
    <w:rsid w:val="00CD372C"/>
    <w:rsid w:val="00CD4882"/>
    <w:rsid w:val="00CD5015"/>
    <w:rsid w:val="00CD52F2"/>
    <w:rsid w:val="00CD7167"/>
    <w:rsid w:val="00CD72CA"/>
    <w:rsid w:val="00CE0D35"/>
    <w:rsid w:val="00CE1203"/>
    <w:rsid w:val="00CE1A63"/>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5BF7"/>
    <w:rsid w:val="00D06F3A"/>
    <w:rsid w:val="00D07F2E"/>
    <w:rsid w:val="00D10DC0"/>
    <w:rsid w:val="00D12036"/>
    <w:rsid w:val="00D131C2"/>
    <w:rsid w:val="00D1323A"/>
    <w:rsid w:val="00D15BB7"/>
    <w:rsid w:val="00D170D8"/>
    <w:rsid w:val="00D1738F"/>
    <w:rsid w:val="00D21DBB"/>
    <w:rsid w:val="00D22295"/>
    <w:rsid w:val="00D2650A"/>
    <w:rsid w:val="00D303E1"/>
    <w:rsid w:val="00D30DB9"/>
    <w:rsid w:val="00D3256F"/>
    <w:rsid w:val="00D32BC7"/>
    <w:rsid w:val="00D34156"/>
    <w:rsid w:val="00D3433A"/>
    <w:rsid w:val="00D352D6"/>
    <w:rsid w:val="00D36DC5"/>
    <w:rsid w:val="00D36F71"/>
    <w:rsid w:val="00D41006"/>
    <w:rsid w:val="00D411DA"/>
    <w:rsid w:val="00D414AB"/>
    <w:rsid w:val="00D4190E"/>
    <w:rsid w:val="00D420FC"/>
    <w:rsid w:val="00D4501E"/>
    <w:rsid w:val="00D50993"/>
    <w:rsid w:val="00D521FE"/>
    <w:rsid w:val="00D5235F"/>
    <w:rsid w:val="00D53948"/>
    <w:rsid w:val="00D546FD"/>
    <w:rsid w:val="00D56692"/>
    <w:rsid w:val="00D5730B"/>
    <w:rsid w:val="00D57333"/>
    <w:rsid w:val="00D604F9"/>
    <w:rsid w:val="00D618D2"/>
    <w:rsid w:val="00D626F2"/>
    <w:rsid w:val="00D64635"/>
    <w:rsid w:val="00D65E27"/>
    <w:rsid w:val="00D66981"/>
    <w:rsid w:val="00D66A5F"/>
    <w:rsid w:val="00D66C57"/>
    <w:rsid w:val="00D672F9"/>
    <w:rsid w:val="00D67ACF"/>
    <w:rsid w:val="00D67F91"/>
    <w:rsid w:val="00D67FD2"/>
    <w:rsid w:val="00D710FC"/>
    <w:rsid w:val="00D71420"/>
    <w:rsid w:val="00D71EDF"/>
    <w:rsid w:val="00D738E3"/>
    <w:rsid w:val="00D73C6D"/>
    <w:rsid w:val="00D74A8D"/>
    <w:rsid w:val="00D76413"/>
    <w:rsid w:val="00D76D5E"/>
    <w:rsid w:val="00D7700A"/>
    <w:rsid w:val="00D771D4"/>
    <w:rsid w:val="00D771EB"/>
    <w:rsid w:val="00D8031B"/>
    <w:rsid w:val="00D81102"/>
    <w:rsid w:val="00D811CD"/>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6B63"/>
    <w:rsid w:val="00DA7B32"/>
    <w:rsid w:val="00DB2057"/>
    <w:rsid w:val="00DB3D08"/>
    <w:rsid w:val="00DB610F"/>
    <w:rsid w:val="00DB6502"/>
    <w:rsid w:val="00DB75C1"/>
    <w:rsid w:val="00DB7680"/>
    <w:rsid w:val="00DC0E80"/>
    <w:rsid w:val="00DC1101"/>
    <w:rsid w:val="00DC1ACA"/>
    <w:rsid w:val="00DC203C"/>
    <w:rsid w:val="00DC4D10"/>
    <w:rsid w:val="00DC4FEF"/>
    <w:rsid w:val="00DC505D"/>
    <w:rsid w:val="00DC5D81"/>
    <w:rsid w:val="00DC60A5"/>
    <w:rsid w:val="00DC6A26"/>
    <w:rsid w:val="00DC6BF1"/>
    <w:rsid w:val="00DD03D1"/>
    <w:rsid w:val="00DD19F6"/>
    <w:rsid w:val="00DD2AF4"/>
    <w:rsid w:val="00DD2D52"/>
    <w:rsid w:val="00DD45EF"/>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1562"/>
    <w:rsid w:val="00DF2C0D"/>
    <w:rsid w:val="00DF4C99"/>
    <w:rsid w:val="00DF4D25"/>
    <w:rsid w:val="00DF513F"/>
    <w:rsid w:val="00DF56FF"/>
    <w:rsid w:val="00DF573B"/>
    <w:rsid w:val="00DF6DFD"/>
    <w:rsid w:val="00DF724E"/>
    <w:rsid w:val="00DF768D"/>
    <w:rsid w:val="00DF7CC4"/>
    <w:rsid w:val="00E0022C"/>
    <w:rsid w:val="00E0167F"/>
    <w:rsid w:val="00E0195C"/>
    <w:rsid w:val="00E03761"/>
    <w:rsid w:val="00E03AC0"/>
    <w:rsid w:val="00E0582C"/>
    <w:rsid w:val="00E06161"/>
    <w:rsid w:val="00E121BE"/>
    <w:rsid w:val="00E12721"/>
    <w:rsid w:val="00E13B6A"/>
    <w:rsid w:val="00E13DC7"/>
    <w:rsid w:val="00E1449D"/>
    <w:rsid w:val="00E1469C"/>
    <w:rsid w:val="00E15EA4"/>
    <w:rsid w:val="00E16090"/>
    <w:rsid w:val="00E178F8"/>
    <w:rsid w:val="00E22F7F"/>
    <w:rsid w:val="00E234CF"/>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67C0"/>
    <w:rsid w:val="00E4768D"/>
    <w:rsid w:val="00E50D13"/>
    <w:rsid w:val="00E514A9"/>
    <w:rsid w:val="00E52546"/>
    <w:rsid w:val="00E53387"/>
    <w:rsid w:val="00E53439"/>
    <w:rsid w:val="00E540C6"/>
    <w:rsid w:val="00E55CD9"/>
    <w:rsid w:val="00E56B74"/>
    <w:rsid w:val="00E60857"/>
    <w:rsid w:val="00E60ACC"/>
    <w:rsid w:val="00E641F0"/>
    <w:rsid w:val="00E643B3"/>
    <w:rsid w:val="00E65A52"/>
    <w:rsid w:val="00E6623F"/>
    <w:rsid w:val="00E66C4B"/>
    <w:rsid w:val="00E66D81"/>
    <w:rsid w:val="00E677F6"/>
    <w:rsid w:val="00E7118E"/>
    <w:rsid w:val="00E72EB0"/>
    <w:rsid w:val="00E74B5E"/>
    <w:rsid w:val="00E74E8B"/>
    <w:rsid w:val="00E755FF"/>
    <w:rsid w:val="00E75818"/>
    <w:rsid w:val="00E7649B"/>
    <w:rsid w:val="00E76EFB"/>
    <w:rsid w:val="00E77959"/>
    <w:rsid w:val="00E8142F"/>
    <w:rsid w:val="00E82236"/>
    <w:rsid w:val="00E822A2"/>
    <w:rsid w:val="00E876DD"/>
    <w:rsid w:val="00E8781E"/>
    <w:rsid w:val="00E908FB"/>
    <w:rsid w:val="00E922DA"/>
    <w:rsid w:val="00E9344E"/>
    <w:rsid w:val="00E94312"/>
    <w:rsid w:val="00E948C5"/>
    <w:rsid w:val="00E95CBF"/>
    <w:rsid w:val="00E962A8"/>
    <w:rsid w:val="00EA0498"/>
    <w:rsid w:val="00EA0739"/>
    <w:rsid w:val="00EA1569"/>
    <w:rsid w:val="00EA277B"/>
    <w:rsid w:val="00EA2892"/>
    <w:rsid w:val="00EA3FF5"/>
    <w:rsid w:val="00EA45FE"/>
    <w:rsid w:val="00EA5AF8"/>
    <w:rsid w:val="00EA5E23"/>
    <w:rsid w:val="00EA78E1"/>
    <w:rsid w:val="00EB18F6"/>
    <w:rsid w:val="00EB1E42"/>
    <w:rsid w:val="00EB4A67"/>
    <w:rsid w:val="00EB525D"/>
    <w:rsid w:val="00EB53EF"/>
    <w:rsid w:val="00EB6E0D"/>
    <w:rsid w:val="00EB7FFC"/>
    <w:rsid w:val="00EC1993"/>
    <w:rsid w:val="00EC22D7"/>
    <w:rsid w:val="00EC4F8F"/>
    <w:rsid w:val="00EC574E"/>
    <w:rsid w:val="00EC75E8"/>
    <w:rsid w:val="00ED0540"/>
    <w:rsid w:val="00ED0988"/>
    <w:rsid w:val="00ED1810"/>
    <w:rsid w:val="00ED1923"/>
    <w:rsid w:val="00ED2416"/>
    <w:rsid w:val="00ED27B0"/>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EF7548"/>
    <w:rsid w:val="00EF7F26"/>
    <w:rsid w:val="00F01A88"/>
    <w:rsid w:val="00F02F20"/>
    <w:rsid w:val="00F030DE"/>
    <w:rsid w:val="00F03265"/>
    <w:rsid w:val="00F03E3F"/>
    <w:rsid w:val="00F04B90"/>
    <w:rsid w:val="00F053CA"/>
    <w:rsid w:val="00F05483"/>
    <w:rsid w:val="00F067DD"/>
    <w:rsid w:val="00F114C2"/>
    <w:rsid w:val="00F11727"/>
    <w:rsid w:val="00F12AA8"/>
    <w:rsid w:val="00F13C47"/>
    <w:rsid w:val="00F13FDE"/>
    <w:rsid w:val="00F145BD"/>
    <w:rsid w:val="00F15249"/>
    <w:rsid w:val="00F15373"/>
    <w:rsid w:val="00F15E10"/>
    <w:rsid w:val="00F17031"/>
    <w:rsid w:val="00F218C0"/>
    <w:rsid w:val="00F224F3"/>
    <w:rsid w:val="00F23929"/>
    <w:rsid w:val="00F2668A"/>
    <w:rsid w:val="00F266CE"/>
    <w:rsid w:val="00F269BE"/>
    <w:rsid w:val="00F26C09"/>
    <w:rsid w:val="00F26EA7"/>
    <w:rsid w:val="00F2798F"/>
    <w:rsid w:val="00F27CCD"/>
    <w:rsid w:val="00F306BE"/>
    <w:rsid w:val="00F31E9A"/>
    <w:rsid w:val="00F326F0"/>
    <w:rsid w:val="00F32EC4"/>
    <w:rsid w:val="00F35353"/>
    <w:rsid w:val="00F35ECA"/>
    <w:rsid w:val="00F35F14"/>
    <w:rsid w:val="00F3692C"/>
    <w:rsid w:val="00F4034A"/>
    <w:rsid w:val="00F4096C"/>
    <w:rsid w:val="00F40A61"/>
    <w:rsid w:val="00F40C86"/>
    <w:rsid w:val="00F431B0"/>
    <w:rsid w:val="00F44104"/>
    <w:rsid w:val="00F44235"/>
    <w:rsid w:val="00F443D9"/>
    <w:rsid w:val="00F4465A"/>
    <w:rsid w:val="00F45512"/>
    <w:rsid w:val="00F45B15"/>
    <w:rsid w:val="00F471C3"/>
    <w:rsid w:val="00F477C6"/>
    <w:rsid w:val="00F50167"/>
    <w:rsid w:val="00F5062B"/>
    <w:rsid w:val="00F520FB"/>
    <w:rsid w:val="00F52B23"/>
    <w:rsid w:val="00F5318F"/>
    <w:rsid w:val="00F53C07"/>
    <w:rsid w:val="00F5402D"/>
    <w:rsid w:val="00F548FD"/>
    <w:rsid w:val="00F56F8B"/>
    <w:rsid w:val="00F608F1"/>
    <w:rsid w:val="00F60B69"/>
    <w:rsid w:val="00F61B9F"/>
    <w:rsid w:val="00F61F8D"/>
    <w:rsid w:val="00F61FAE"/>
    <w:rsid w:val="00F6218C"/>
    <w:rsid w:val="00F62231"/>
    <w:rsid w:val="00F62716"/>
    <w:rsid w:val="00F63AFB"/>
    <w:rsid w:val="00F6437F"/>
    <w:rsid w:val="00F65829"/>
    <w:rsid w:val="00F661A1"/>
    <w:rsid w:val="00F67A25"/>
    <w:rsid w:val="00F72150"/>
    <w:rsid w:val="00F734D9"/>
    <w:rsid w:val="00F73528"/>
    <w:rsid w:val="00F75BFE"/>
    <w:rsid w:val="00F80B16"/>
    <w:rsid w:val="00F81051"/>
    <w:rsid w:val="00F81454"/>
    <w:rsid w:val="00F82921"/>
    <w:rsid w:val="00F82E54"/>
    <w:rsid w:val="00F835E6"/>
    <w:rsid w:val="00F83884"/>
    <w:rsid w:val="00F85014"/>
    <w:rsid w:val="00F85A2D"/>
    <w:rsid w:val="00F87CDE"/>
    <w:rsid w:val="00F90C56"/>
    <w:rsid w:val="00F912DD"/>
    <w:rsid w:val="00F91665"/>
    <w:rsid w:val="00F93483"/>
    <w:rsid w:val="00F96564"/>
    <w:rsid w:val="00F96720"/>
    <w:rsid w:val="00FA029D"/>
    <w:rsid w:val="00FA33BF"/>
    <w:rsid w:val="00FA3ACE"/>
    <w:rsid w:val="00FA4E7F"/>
    <w:rsid w:val="00FA4F8F"/>
    <w:rsid w:val="00FA6338"/>
    <w:rsid w:val="00FA7526"/>
    <w:rsid w:val="00FA7CF6"/>
    <w:rsid w:val="00FB0409"/>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541E"/>
    <w:rsid w:val="00FC54AB"/>
    <w:rsid w:val="00FD01BD"/>
    <w:rsid w:val="00FD0754"/>
    <w:rsid w:val="00FD1632"/>
    <w:rsid w:val="00FD45F8"/>
    <w:rsid w:val="00FD5078"/>
    <w:rsid w:val="00FD52DF"/>
    <w:rsid w:val="00FD6676"/>
    <w:rsid w:val="00FE07AB"/>
    <w:rsid w:val="00FE120D"/>
    <w:rsid w:val="00FE1C8D"/>
    <w:rsid w:val="00FE33F3"/>
    <w:rsid w:val="00FE36A2"/>
    <w:rsid w:val="00FE43E1"/>
    <w:rsid w:val="00FE566B"/>
    <w:rsid w:val="00FE65E8"/>
    <w:rsid w:val="00FE7B7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docId w15:val="{E96B01EB-6CD0-46CB-9293-F87FD603F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uiPriority w:val="99"/>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otnote reference"/>
    <w:basedOn w:val="a6"/>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18"/>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9"/>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4"/>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5"/>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6"/>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7"/>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8"/>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5"/>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5"/>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5"/>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153D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hone">
    <w:name w:val="phone"/>
    <w:basedOn w:val="a6"/>
    <w:rsid w:val="00FD0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6453">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8501062">
      <w:bodyDiv w:val="1"/>
      <w:marLeft w:val="0"/>
      <w:marRight w:val="0"/>
      <w:marTop w:val="0"/>
      <w:marBottom w:val="0"/>
      <w:divBdr>
        <w:top w:val="none" w:sz="0" w:space="0" w:color="auto"/>
        <w:left w:val="none" w:sz="0" w:space="0" w:color="auto"/>
        <w:bottom w:val="none" w:sz="0" w:space="0" w:color="auto"/>
        <w:right w:val="none" w:sz="0" w:space="0" w:color="auto"/>
      </w:divBdr>
    </w:div>
    <w:div w:id="760031653">
      <w:bodyDiv w:val="1"/>
      <w:marLeft w:val="0"/>
      <w:marRight w:val="0"/>
      <w:marTop w:val="0"/>
      <w:marBottom w:val="0"/>
      <w:divBdr>
        <w:top w:val="none" w:sz="0" w:space="0" w:color="auto"/>
        <w:left w:val="none" w:sz="0" w:space="0" w:color="auto"/>
        <w:bottom w:val="none" w:sz="0" w:space="0" w:color="auto"/>
        <w:right w:val="none" w:sz="0" w:space="0" w:color="auto"/>
      </w:divBdr>
    </w:div>
    <w:div w:id="101496420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30411885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793939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CB91C-2DE9-430B-AC60-A0B77E80A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406</Words>
  <Characters>2318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Закупка у единственного поставщика на право заключения договора на оказание услуг по лоту 1: «Услуги по оформлению архивов и переплету документов»» для нужд АО «Петербургская сбытовая компания»</dc:creator>
  <cp:lastModifiedBy>Угрюмова Яна Николаевна</cp:lastModifiedBy>
  <cp:revision>6</cp:revision>
  <cp:lastPrinted>2013-05-14T07:19:00Z</cp:lastPrinted>
  <dcterms:created xsi:type="dcterms:W3CDTF">2017-03-13T15:00:00Z</dcterms:created>
  <dcterms:modified xsi:type="dcterms:W3CDTF">2017-03-14T06:44:00Z</dcterms:modified>
</cp:coreProperties>
</file>